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05F2" w14:textId="77777777" w:rsidR="00984784" w:rsidRDefault="00984784" w:rsidP="00772FBB">
      <w:pPr>
        <w:jc w:val="center"/>
        <w:rPr>
          <w:b/>
          <w:sz w:val="28"/>
          <w:szCs w:val="28"/>
        </w:rPr>
      </w:pPr>
      <w:r>
        <w:rPr>
          <w:b/>
          <w:sz w:val="28"/>
          <w:szCs w:val="28"/>
        </w:rPr>
        <w:t>FORMAT OF SHORT PAPERS FOR THE</w:t>
      </w:r>
    </w:p>
    <w:p w14:paraId="38D88AD8" w14:textId="77777777" w:rsidR="00E15F19" w:rsidRDefault="00E15F19" w:rsidP="00772FBB">
      <w:pPr>
        <w:jc w:val="center"/>
        <w:rPr>
          <w:b/>
          <w:sz w:val="28"/>
          <w:szCs w:val="28"/>
        </w:rPr>
      </w:pPr>
      <w:r w:rsidRPr="00E15F19">
        <w:rPr>
          <w:b/>
          <w:sz w:val="28"/>
          <w:szCs w:val="28"/>
        </w:rPr>
        <w:t>5</w:t>
      </w:r>
      <w:r w:rsidRPr="00E15F19">
        <w:rPr>
          <w:b/>
          <w:sz w:val="28"/>
          <w:szCs w:val="28"/>
          <w:vertAlign w:val="superscript"/>
        </w:rPr>
        <w:t>th</w:t>
      </w:r>
      <w:r w:rsidRPr="00E15F19">
        <w:rPr>
          <w:b/>
          <w:sz w:val="28"/>
          <w:szCs w:val="28"/>
        </w:rPr>
        <w:t xml:space="preserve"> International Conference on Light Materials - Science and Technology</w:t>
      </w:r>
    </w:p>
    <w:p w14:paraId="3EFBCBFC" w14:textId="36C4D97E" w:rsidR="007F21BA" w:rsidRPr="00287128" w:rsidRDefault="00AD13C3" w:rsidP="00772FBB">
      <w:pPr>
        <w:jc w:val="center"/>
        <w:rPr>
          <w:b/>
          <w:sz w:val="28"/>
          <w:szCs w:val="28"/>
        </w:rPr>
      </w:pPr>
      <w:proofErr w:type="spellStart"/>
      <w:r>
        <w:rPr>
          <w:b/>
          <w:sz w:val="28"/>
          <w:szCs w:val="28"/>
        </w:rPr>
        <w:t>LightMAT</w:t>
      </w:r>
      <w:proofErr w:type="spellEnd"/>
      <w:r>
        <w:rPr>
          <w:b/>
          <w:sz w:val="28"/>
          <w:szCs w:val="28"/>
        </w:rPr>
        <w:t xml:space="preserve"> 20</w:t>
      </w:r>
      <w:r w:rsidR="00CA2855">
        <w:rPr>
          <w:b/>
          <w:sz w:val="28"/>
          <w:szCs w:val="28"/>
        </w:rPr>
        <w:t>2</w:t>
      </w:r>
      <w:r w:rsidR="00736A88">
        <w:rPr>
          <w:b/>
          <w:sz w:val="28"/>
          <w:szCs w:val="28"/>
        </w:rPr>
        <w:t>3</w:t>
      </w:r>
    </w:p>
    <w:p w14:paraId="5CCD65FA" w14:textId="77777777" w:rsidR="00772FBB" w:rsidRPr="00287128" w:rsidRDefault="00772FBB" w:rsidP="00772FBB">
      <w:pPr>
        <w:jc w:val="center"/>
        <w:rPr>
          <w:b/>
        </w:rPr>
      </w:pPr>
    </w:p>
    <w:p w14:paraId="4ECE0315" w14:textId="77777777" w:rsidR="00772FBB" w:rsidRPr="00287128" w:rsidRDefault="00772FBB" w:rsidP="00772FBB">
      <w:pPr>
        <w:spacing w:line="360" w:lineRule="auto"/>
        <w:jc w:val="center"/>
        <w:rPr>
          <w:vertAlign w:val="superscript"/>
        </w:rPr>
      </w:pPr>
      <w:r w:rsidRPr="00287128">
        <w:t>First A. Author</w:t>
      </w:r>
      <w:r w:rsidRPr="00287128">
        <w:rPr>
          <w:vertAlign w:val="superscript"/>
        </w:rPr>
        <w:t>1</w:t>
      </w:r>
      <w:r w:rsidR="006D13CF">
        <w:rPr>
          <w:vertAlign w:val="superscript"/>
        </w:rPr>
        <w:t>*</w:t>
      </w:r>
      <w:r w:rsidRPr="00287128">
        <w:t>, Second B. Author</w:t>
      </w:r>
      <w:r w:rsidRPr="00287128">
        <w:rPr>
          <w:vertAlign w:val="superscript"/>
        </w:rPr>
        <w:t>2</w:t>
      </w:r>
      <w:r w:rsidRPr="00287128">
        <w:t xml:space="preserve"> and Third C. Author</w:t>
      </w:r>
      <w:r w:rsidRPr="00287128">
        <w:rPr>
          <w:vertAlign w:val="superscript"/>
        </w:rPr>
        <w:t>2</w:t>
      </w:r>
    </w:p>
    <w:p w14:paraId="50591F9C" w14:textId="10A114D6" w:rsidR="006D13CF" w:rsidRPr="00502551" w:rsidRDefault="00502551" w:rsidP="006D13CF">
      <w:pPr>
        <w:spacing w:line="360" w:lineRule="auto"/>
        <w:jc w:val="center"/>
        <w:rPr>
          <w:sz w:val="18"/>
          <w:szCs w:val="18"/>
        </w:rPr>
      </w:pPr>
      <w:r w:rsidRPr="00502551">
        <w:rPr>
          <w:sz w:val="18"/>
          <w:szCs w:val="18"/>
          <w:vertAlign w:val="superscript"/>
        </w:rPr>
        <w:t>1</w:t>
      </w:r>
      <w:r w:rsidRPr="00502551">
        <w:rPr>
          <w:sz w:val="18"/>
          <w:szCs w:val="18"/>
        </w:rPr>
        <w:t>NTNU: Norwegian University of Science and Technology</w:t>
      </w:r>
      <w:r w:rsidR="00772FBB" w:rsidRPr="00502551">
        <w:rPr>
          <w:sz w:val="18"/>
          <w:szCs w:val="18"/>
        </w:rPr>
        <w:t xml:space="preserve">, </w:t>
      </w:r>
      <w:r>
        <w:rPr>
          <w:sz w:val="18"/>
          <w:szCs w:val="18"/>
        </w:rPr>
        <w:t>Trondheim</w:t>
      </w:r>
      <w:r w:rsidR="006D13CF" w:rsidRPr="00502551">
        <w:rPr>
          <w:sz w:val="18"/>
          <w:szCs w:val="18"/>
        </w:rPr>
        <w:t xml:space="preserve">, </w:t>
      </w:r>
      <w:r>
        <w:rPr>
          <w:sz w:val="18"/>
          <w:szCs w:val="18"/>
        </w:rPr>
        <w:t>Norway</w:t>
      </w:r>
    </w:p>
    <w:p w14:paraId="061E7B7E" w14:textId="413BAAD8" w:rsidR="00772FBB" w:rsidRPr="00502551" w:rsidRDefault="00502551" w:rsidP="006D13CF">
      <w:pPr>
        <w:spacing w:line="360" w:lineRule="auto"/>
        <w:jc w:val="center"/>
        <w:rPr>
          <w:sz w:val="18"/>
          <w:szCs w:val="18"/>
        </w:rPr>
      </w:pPr>
      <w:r w:rsidRPr="00502551">
        <w:rPr>
          <w:sz w:val="18"/>
          <w:szCs w:val="18"/>
        </w:rPr>
        <w:t xml:space="preserve">University of Oslo </w:t>
      </w:r>
      <w:r>
        <w:rPr>
          <w:sz w:val="18"/>
          <w:szCs w:val="18"/>
        </w:rPr>
        <w:t>–</w:t>
      </w:r>
      <w:r w:rsidRPr="00502551">
        <w:rPr>
          <w:sz w:val="18"/>
          <w:szCs w:val="18"/>
        </w:rPr>
        <w:t xml:space="preserve"> </w:t>
      </w:r>
      <w:proofErr w:type="spellStart"/>
      <w:r w:rsidRPr="00502551">
        <w:rPr>
          <w:sz w:val="18"/>
          <w:szCs w:val="18"/>
        </w:rPr>
        <w:t>UiO</w:t>
      </w:r>
      <w:proofErr w:type="spellEnd"/>
      <w:r>
        <w:rPr>
          <w:sz w:val="18"/>
          <w:szCs w:val="18"/>
        </w:rPr>
        <w:t>, Oslo, Norway</w:t>
      </w:r>
    </w:p>
    <w:p w14:paraId="5A743FC1" w14:textId="77777777" w:rsidR="002C35D6" w:rsidRDefault="006D13CF" w:rsidP="00AD13C3">
      <w:pPr>
        <w:spacing w:line="360" w:lineRule="auto"/>
        <w:jc w:val="center"/>
        <w:rPr>
          <w:sz w:val="18"/>
          <w:szCs w:val="18"/>
          <w:lang w:val="en-IE" w:eastAsia="fr-CA"/>
        </w:rPr>
      </w:pPr>
      <w:r w:rsidRPr="00EE48BE">
        <w:rPr>
          <w:sz w:val="18"/>
          <w:szCs w:val="18"/>
          <w:lang w:val="en-IE" w:eastAsia="fr-CA"/>
        </w:rPr>
        <w:t>*Corresponding author email: first.author@</w:t>
      </w:r>
      <w:r w:rsidR="00F165B0">
        <w:rPr>
          <w:sz w:val="18"/>
          <w:szCs w:val="18"/>
          <w:lang w:val="en-IE" w:eastAsia="fr-CA"/>
        </w:rPr>
        <w:t>email.com</w:t>
      </w:r>
    </w:p>
    <w:p w14:paraId="38BEA4AF" w14:textId="77777777" w:rsidR="00AD13C3" w:rsidRDefault="00AD13C3" w:rsidP="00AD13C3">
      <w:pPr>
        <w:spacing w:line="360" w:lineRule="auto"/>
        <w:rPr>
          <w:sz w:val="18"/>
          <w:szCs w:val="18"/>
        </w:rPr>
      </w:pPr>
    </w:p>
    <w:p w14:paraId="04C091B0" w14:textId="77777777" w:rsidR="007728BD" w:rsidRPr="00AD13C3" w:rsidRDefault="007728BD" w:rsidP="00AD13C3">
      <w:pPr>
        <w:spacing w:line="360" w:lineRule="auto"/>
        <w:rPr>
          <w:sz w:val="18"/>
          <w:szCs w:val="18"/>
        </w:rPr>
        <w:sectPr w:rsidR="007728BD" w:rsidRPr="00AD13C3" w:rsidSect="00AD13C3">
          <w:footerReference w:type="default" r:id="rId10"/>
          <w:type w:val="continuous"/>
          <w:pgSz w:w="11906" w:h="16838" w:code="9"/>
          <w:pgMar w:top="1440" w:right="1440" w:bottom="1440" w:left="1440" w:header="720" w:footer="720" w:gutter="0"/>
          <w:cols w:space="720"/>
          <w:docGrid w:linePitch="360"/>
        </w:sectPr>
      </w:pPr>
    </w:p>
    <w:p w14:paraId="6AA1C4AF" w14:textId="774ABA4D" w:rsidR="00772FBB" w:rsidRPr="00287128" w:rsidRDefault="00772FBB" w:rsidP="0030293C">
      <w:pPr>
        <w:ind w:right="-180"/>
        <w:jc w:val="both"/>
        <w:rPr>
          <w:b/>
          <w:sz w:val="20"/>
          <w:szCs w:val="20"/>
        </w:rPr>
      </w:pPr>
      <w:r w:rsidRPr="00287128">
        <w:rPr>
          <w:b/>
          <w:sz w:val="20"/>
          <w:szCs w:val="20"/>
        </w:rPr>
        <w:t xml:space="preserve">Abstract – This paper describes how to prepare a </w:t>
      </w:r>
      <w:r w:rsidR="00390F0D" w:rsidRPr="00287128">
        <w:rPr>
          <w:b/>
          <w:sz w:val="20"/>
          <w:szCs w:val="20"/>
        </w:rPr>
        <w:t xml:space="preserve">short </w:t>
      </w:r>
      <w:r w:rsidRPr="00287128">
        <w:rPr>
          <w:b/>
          <w:sz w:val="20"/>
          <w:szCs w:val="20"/>
        </w:rPr>
        <w:t>p</w:t>
      </w:r>
      <w:r w:rsidR="006D13CF">
        <w:rPr>
          <w:b/>
          <w:sz w:val="20"/>
          <w:szCs w:val="20"/>
        </w:rPr>
        <w:t>aper for publication in the 20</w:t>
      </w:r>
      <w:r w:rsidR="00CA2855">
        <w:rPr>
          <w:b/>
          <w:sz w:val="20"/>
          <w:szCs w:val="20"/>
        </w:rPr>
        <w:t>2</w:t>
      </w:r>
      <w:r w:rsidR="00502551">
        <w:rPr>
          <w:b/>
          <w:sz w:val="20"/>
          <w:szCs w:val="20"/>
        </w:rPr>
        <w:t>3</w:t>
      </w:r>
      <w:r w:rsidRPr="00287128">
        <w:rPr>
          <w:b/>
          <w:sz w:val="20"/>
          <w:szCs w:val="20"/>
        </w:rPr>
        <w:t xml:space="preserve"> </w:t>
      </w:r>
      <w:r w:rsidR="00502551">
        <w:rPr>
          <w:b/>
          <w:sz w:val="20"/>
          <w:szCs w:val="20"/>
        </w:rPr>
        <w:t>5</w:t>
      </w:r>
      <w:r w:rsidR="00CA2855">
        <w:rPr>
          <w:b/>
          <w:sz w:val="20"/>
          <w:szCs w:val="20"/>
          <w:vertAlign w:val="superscript"/>
        </w:rPr>
        <w:t>th</w:t>
      </w:r>
      <w:r w:rsidRPr="00287128">
        <w:rPr>
          <w:b/>
          <w:sz w:val="20"/>
          <w:szCs w:val="20"/>
        </w:rPr>
        <w:t xml:space="preserve"> </w:t>
      </w:r>
      <w:proofErr w:type="spellStart"/>
      <w:r w:rsidR="00AD13C3">
        <w:rPr>
          <w:b/>
          <w:sz w:val="20"/>
          <w:szCs w:val="20"/>
        </w:rPr>
        <w:t>LightMAT</w:t>
      </w:r>
      <w:proofErr w:type="spellEnd"/>
      <w:r w:rsidR="00AD13C3">
        <w:rPr>
          <w:b/>
          <w:sz w:val="20"/>
          <w:szCs w:val="20"/>
        </w:rPr>
        <w:t xml:space="preserve"> </w:t>
      </w:r>
      <w:r w:rsidR="00D3412A">
        <w:rPr>
          <w:b/>
          <w:sz w:val="20"/>
          <w:szCs w:val="20"/>
        </w:rPr>
        <w:t>document center</w:t>
      </w:r>
      <w:r w:rsidRPr="00287128">
        <w:rPr>
          <w:b/>
          <w:sz w:val="20"/>
          <w:szCs w:val="20"/>
        </w:rPr>
        <w:t>. The paper is to be in Times New Roman 1</w:t>
      </w:r>
      <w:r w:rsidR="00BC3F48">
        <w:rPr>
          <w:b/>
          <w:sz w:val="20"/>
          <w:szCs w:val="20"/>
        </w:rPr>
        <w:t>1</w:t>
      </w:r>
      <w:r w:rsidRPr="00287128">
        <w:rPr>
          <w:b/>
          <w:sz w:val="20"/>
          <w:szCs w:val="20"/>
        </w:rPr>
        <w:t xml:space="preserve"> </w:t>
      </w:r>
      <w:proofErr w:type="spellStart"/>
      <w:proofErr w:type="gramStart"/>
      <w:r w:rsidRPr="00287128">
        <w:rPr>
          <w:b/>
          <w:sz w:val="20"/>
          <w:szCs w:val="20"/>
        </w:rPr>
        <w:t>pt</w:t>
      </w:r>
      <w:proofErr w:type="spellEnd"/>
      <w:proofErr w:type="gramEnd"/>
      <w:r w:rsidRPr="00287128">
        <w:rPr>
          <w:b/>
          <w:sz w:val="20"/>
          <w:szCs w:val="20"/>
        </w:rPr>
        <w:t xml:space="preserve"> and the abstract is to be in bold.  The abstract should not be more than </w:t>
      </w:r>
      <w:r w:rsidR="00E769F4" w:rsidRPr="00287128">
        <w:rPr>
          <w:b/>
          <w:sz w:val="20"/>
          <w:szCs w:val="20"/>
        </w:rPr>
        <w:t>2</w:t>
      </w:r>
      <w:r w:rsidRPr="00287128">
        <w:rPr>
          <w:b/>
          <w:sz w:val="20"/>
          <w:szCs w:val="20"/>
        </w:rPr>
        <w:t>00 words and should contain no references. All symbols and abbreviations i</w:t>
      </w:r>
      <w:r w:rsidR="007728BD">
        <w:rPr>
          <w:b/>
          <w:sz w:val="20"/>
          <w:szCs w:val="20"/>
        </w:rPr>
        <w:t xml:space="preserve">n the paper should be defined. </w:t>
      </w:r>
      <w:r w:rsidRPr="00287128">
        <w:rPr>
          <w:b/>
          <w:sz w:val="20"/>
          <w:szCs w:val="20"/>
        </w:rPr>
        <w:t>The abstract summarizes the major aspects of the complete paper beginning with the purpose of the study or the hypotheses investigated, the experimental design and methods used and the most important findings.  Include key results or trends and then summarize the conclusions and implications of the paper.</w:t>
      </w:r>
    </w:p>
    <w:p w14:paraId="5B034CCF" w14:textId="77777777" w:rsidR="00772FBB" w:rsidRPr="00287128" w:rsidRDefault="00772FBB" w:rsidP="0030293C">
      <w:pPr>
        <w:ind w:right="-180"/>
        <w:jc w:val="both"/>
        <w:rPr>
          <w:b/>
          <w:sz w:val="20"/>
          <w:szCs w:val="20"/>
        </w:rPr>
      </w:pPr>
    </w:p>
    <w:p w14:paraId="28A675DF" w14:textId="77777777" w:rsidR="00772FBB" w:rsidRPr="00287128" w:rsidRDefault="00772FBB" w:rsidP="0030293C">
      <w:pPr>
        <w:ind w:right="-180"/>
        <w:jc w:val="both"/>
        <w:rPr>
          <w:b/>
          <w:sz w:val="20"/>
          <w:szCs w:val="20"/>
        </w:rPr>
      </w:pPr>
      <w:r w:rsidRPr="00287128">
        <w:rPr>
          <w:b/>
          <w:sz w:val="20"/>
          <w:szCs w:val="20"/>
        </w:rPr>
        <w:t>Key Words – about three key words or phrases in alphabetical order and separated by commas</w:t>
      </w:r>
      <w:r w:rsidR="00390F0D" w:rsidRPr="00287128">
        <w:rPr>
          <w:b/>
          <w:sz w:val="20"/>
          <w:szCs w:val="20"/>
        </w:rPr>
        <w:t>. Use words</w:t>
      </w:r>
      <w:r w:rsidR="00E769F4" w:rsidRPr="00287128">
        <w:rPr>
          <w:b/>
          <w:sz w:val="20"/>
          <w:szCs w:val="20"/>
        </w:rPr>
        <w:t xml:space="preserve"> not included in </w:t>
      </w:r>
      <w:r w:rsidR="00390F0D" w:rsidRPr="00287128">
        <w:rPr>
          <w:b/>
          <w:sz w:val="20"/>
          <w:szCs w:val="20"/>
        </w:rPr>
        <w:t xml:space="preserve">the </w:t>
      </w:r>
      <w:r w:rsidR="00E769F4" w:rsidRPr="00287128">
        <w:rPr>
          <w:b/>
          <w:sz w:val="20"/>
          <w:szCs w:val="20"/>
        </w:rPr>
        <w:t>title</w:t>
      </w:r>
      <w:r w:rsidRPr="00287128">
        <w:rPr>
          <w:b/>
          <w:sz w:val="20"/>
          <w:szCs w:val="20"/>
        </w:rPr>
        <w:t>.</w:t>
      </w:r>
    </w:p>
    <w:p w14:paraId="1504A93B" w14:textId="77777777" w:rsidR="00772FBB" w:rsidRPr="00287128" w:rsidRDefault="00772FBB" w:rsidP="0030293C">
      <w:pPr>
        <w:ind w:right="-180"/>
        <w:jc w:val="both"/>
        <w:rPr>
          <w:b/>
        </w:rPr>
      </w:pPr>
    </w:p>
    <w:p w14:paraId="6EDCFF44" w14:textId="77777777" w:rsidR="00AD13C3" w:rsidRDefault="00460C2B" w:rsidP="00AD13C3">
      <w:pPr>
        <w:numPr>
          <w:ilvl w:val="0"/>
          <w:numId w:val="1"/>
        </w:numPr>
        <w:ind w:right="-180"/>
        <w:jc w:val="both"/>
        <w:rPr>
          <w:sz w:val="22"/>
          <w:szCs w:val="22"/>
        </w:rPr>
      </w:pPr>
      <w:r w:rsidRPr="00287128">
        <w:rPr>
          <w:sz w:val="22"/>
          <w:szCs w:val="22"/>
        </w:rPr>
        <w:t>INTRODUCTION</w:t>
      </w:r>
    </w:p>
    <w:p w14:paraId="2F39D4CE" w14:textId="77777777" w:rsidR="00AD13C3" w:rsidRPr="00AD13C3" w:rsidRDefault="00AD13C3" w:rsidP="00AD13C3">
      <w:pPr>
        <w:ind w:left="720" w:right="-180"/>
        <w:jc w:val="both"/>
        <w:rPr>
          <w:sz w:val="22"/>
          <w:szCs w:val="22"/>
        </w:rPr>
      </w:pPr>
    </w:p>
    <w:p w14:paraId="58A5BB7A" w14:textId="44D98AED" w:rsidR="00772FBB" w:rsidRPr="00287128" w:rsidRDefault="00C473D5" w:rsidP="0030293C">
      <w:pPr>
        <w:ind w:right="-180"/>
        <w:jc w:val="both"/>
        <w:rPr>
          <w:sz w:val="22"/>
          <w:szCs w:val="22"/>
        </w:rPr>
      </w:pPr>
      <w:r w:rsidRPr="00287128">
        <w:rPr>
          <w:sz w:val="22"/>
          <w:szCs w:val="22"/>
        </w:rPr>
        <w:t>In the introduction the reason for the study, the background of the research area and the objective(s) and/or hypothesis (hypotheses) of t</w:t>
      </w:r>
      <w:r w:rsidR="007728BD">
        <w:rPr>
          <w:sz w:val="22"/>
          <w:szCs w:val="22"/>
        </w:rPr>
        <w:t xml:space="preserve">he investigation is presented. </w:t>
      </w:r>
      <w:r w:rsidR="00460C2B" w:rsidRPr="00287128">
        <w:rPr>
          <w:sz w:val="22"/>
          <w:szCs w:val="22"/>
        </w:rPr>
        <w:t>Download and save this te</w:t>
      </w:r>
      <w:r w:rsidR="007728BD">
        <w:rPr>
          <w:sz w:val="22"/>
          <w:szCs w:val="22"/>
        </w:rPr>
        <w:t>mplate. D</w:t>
      </w:r>
      <w:r w:rsidR="00460C2B" w:rsidRPr="00287128">
        <w:rPr>
          <w:sz w:val="22"/>
          <w:szCs w:val="22"/>
        </w:rPr>
        <w:t>o not change formatting of this document as the parameters are set to accommodate publication as proceedings.</w:t>
      </w:r>
      <w:r w:rsidR="00390F0D" w:rsidRPr="00287128">
        <w:rPr>
          <w:sz w:val="22"/>
          <w:szCs w:val="22"/>
        </w:rPr>
        <w:t xml:space="preserve"> </w:t>
      </w:r>
      <w:r w:rsidR="00460C2B" w:rsidRPr="00287128">
        <w:rPr>
          <w:sz w:val="22"/>
          <w:szCs w:val="22"/>
        </w:rPr>
        <w:t xml:space="preserve">Use italics for emphasis and do not underline.  For referencing citations </w:t>
      </w:r>
      <w:r w:rsidR="00F877B7" w:rsidRPr="00287128">
        <w:rPr>
          <w:sz w:val="22"/>
          <w:szCs w:val="22"/>
        </w:rPr>
        <w:t xml:space="preserve">indirectly </w:t>
      </w:r>
      <w:r w:rsidR="00460C2B" w:rsidRPr="00287128">
        <w:rPr>
          <w:sz w:val="22"/>
          <w:szCs w:val="22"/>
        </w:rPr>
        <w:t xml:space="preserve">within the text, use </w:t>
      </w:r>
      <w:r w:rsidR="00F877B7" w:rsidRPr="00287128">
        <w:rPr>
          <w:sz w:val="22"/>
          <w:szCs w:val="22"/>
        </w:rPr>
        <w:t xml:space="preserve">numbers in brackets [1]. For citing references directly, use the </w:t>
      </w:r>
      <w:r w:rsidR="00460C2B" w:rsidRPr="00287128">
        <w:rPr>
          <w:sz w:val="22"/>
          <w:szCs w:val="22"/>
        </w:rPr>
        <w:t xml:space="preserve">first author’s last name without initials </w:t>
      </w:r>
      <w:r w:rsidR="00F877B7" w:rsidRPr="00287128">
        <w:rPr>
          <w:sz w:val="22"/>
          <w:szCs w:val="22"/>
        </w:rPr>
        <w:t>followed by the reference number in brackets</w:t>
      </w:r>
      <w:r w:rsidR="00460C2B" w:rsidRPr="00287128">
        <w:rPr>
          <w:sz w:val="22"/>
          <w:szCs w:val="22"/>
        </w:rPr>
        <w:t xml:space="preserve">. </w:t>
      </w:r>
      <w:r w:rsidR="00F877B7" w:rsidRPr="00287128">
        <w:rPr>
          <w:sz w:val="22"/>
          <w:szCs w:val="22"/>
        </w:rPr>
        <w:t xml:space="preserve">If there is more than one author, then the name of the first author is to be followed by </w:t>
      </w:r>
      <w:r w:rsidR="00460C2B" w:rsidRPr="00287128">
        <w:rPr>
          <w:i/>
          <w:sz w:val="22"/>
          <w:szCs w:val="22"/>
        </w:rPr>
        <w:t>et al</w:t>
      </w:r>
      <w:r w:rsidR="00460C2B" w:rsidRPr="00287128">
        <w:rPr>
          <w:sz w:val="22"/>
          <w:szCs w:val="22"/>
        </w:rPr>
        <w:t>.</w:t>
      </w:r>
      <w:r w:rsidR="00F877B7" w:rsidRPr="00287128">
        <w:rPr>
          <w:sz w:val="22"/>
          <w:szCs w:val="22"/>
        </w:rPr>
        <w:t xml:space="preserve"> and then the reference number in brackets</w:t>
      </w:r>
      <w:r w:rsidR="00460C2B" w:rsidRPr="00287128">
        <w:rPr>
          <w:sz w:val="22"/>
          <w:szCs w:val="22"/>
        </w:rPr>
        <w:t xml:space="preserve">. </w:t>
      </w:r>
      <w:r w:rsidRPr="00287128">
        <w:rPr>
          <w:sz w:val="22"/>
          <w:szCs w:val="22"/>
        </w:rPr>
        <w:t>All papers are t</w:t>
      </w:r>
      <w:r w:rsidR="00F35B78">
        <w:rPr>
          <w:sz w:val="22"/>
          <w:szCs w:val="22"/>
        </w:rPr>
        <w:t xml:space="preserve">o be no more than 2 </w:t>
      </w:r>
      <w:r w:rsidRPr="00287128">
        <w:rPr>
          <w:sz w:val="22"/>
          <w:szCs w:val="22"/>
        </w:rPr>
        <w:t xml:space="preserve">pages long including graphics, figures, diagrams, </w:t>
      </w:r>
      <w:proofErr w:type="gramStart"/>
      <w:r w:rsidRPr="00287128">
        <w:rPr>
          <w:sz w:val="22"/>
          <w:szCs w:val="22"/>
        </w:rPr>
        <w:t>graphs</w:t>
      </w:r>
      <w:proofErr w:type="gramEnd"/>
      <w:r w:rsidRPr="00287128">
        <w:rPr>
          <w:sz w:val="22"/>
          <w:szCs w:val="22"/>
        </w:rPr>
        <w:t xml:space="preserve"> and references.</w:t>
      </w:r>
    </w:p>
    <w:p w14:paraId="2B0E0D87" w14:textId="7FFF6039" w:rsidR="00044F12" w:rsidRDefault="00044F12" w:rsidP="0030293C">
      <w:pPr>
        <w:ind w:right="-180"/>
        <w:jc w:val="both"/>
        <w:rPr>
          <w:sz w:val="22"/>
          <w:szCs w:val="22"/>
        </w:rPr>
      </w:pPr>
    </w:p>
    <w:p w14:paraId="76A30FBB" w14:textId="77777777" w:rsidR="007728BD" w:rsidRDefault="007728BD" w:rsidP="0030293C">
      <w:pPr>
        <w:ind w:right="-180"/>
        <w:jc w:val="both"/>
        <w:rPr>
          <w:sz w:val="22"/>
          <w:szCs w:val="22"/>
        </w:rPr>
      </w:pPr>
    </w:p>
    <w:p w14:paraId="689F7D08" w14:textId="77777777" w:rsidR="00C473D5" w:rsidRPr="00AD13C3" w:rsidRDefault="00C473D5" w:rsidP="0030293C">
      <w:pPr>
        <w:numPr>
          <w:ilvl w:val="0"/>
          <w:numId w:val="1"/>
        </w:numPr>
        <w:ind w:right="-180"/>
        <w:jc w:val="both"/>
        <w:rPr>
          <w:sz w:val="22"/>
          <w:szCs w:val="22"/>
        </w:rPr>
      </w:pPr>
      <w:r w:rsidRPr="00287128">
        <w:rPr>
          <w:sz w:val="22"/>
          <w:szCs w:val="22"/>
        </w:rPr>
        <w:t>MATERIALS AND METHODS</w:t>
      </w:r>
    </w:p>
    <w:p w14:paraId="498C7EBD" w14:textId="77777777" w:rsidR="00AD13C3" w:rsidRDefault="00AD13C3" w:rsidP="0030293C">
      <w:pPr>
        <w:ind w:right="-180"/>
        <w:jc w:val="both"/>
        <w:rPr>
          <w:sz w:val="22"/>
          <w:szCs w:val="22"/>
        </w:rPr>
      </w:pPr>
    </w:p>
    <w:p w14:paraId="2DE6E28A" w14:textId="77777777" w:rsidR="00C473D5" w:rsidRPr="00287128" w:rsidRDefault="00C473D5" w:rsidP="0030293C">
      <w:pPr>
        <w:ind w:right="-180"/>
        <w:jc w:val="both"/>
        <w:rPr>
          <w:sz w:val="22"/>
          <w:szCs w:val="22"/>
        </w:rPr>
      </w:pPr>
      <w:r w:rsidRPr="00287128">
        <w:rPr>
          <w:sz w:val="22"/>
          <w:szCs w:val="22"/>
        </w:rPr>
        <w:t>In Material</w:t>
      </w:r>
      <w:r w:rsidR="00E769F4" w:rsidRPr="00287128">
        <w:rPr>
          <w:sz w:val="22"/>
          <w:szCs w:val="22"/>
        </w:rPr>
        <w:t>s</w:t>
      </w:r>
      <w:r w:rsidRPr="00287128">
        <w:rPr>
          <w:sz w:val="22"/>
          <w:szCs w:val="22"/>
        </w:rPr>
        <w:t xml:space="preserve"> and Methods, </w:t>
      </w:r>
      <w:r w:rsidR="00390F0D" w:rsidRPr="00287128">
        <w:rPr>
          <w:sz w:val="22"/>
          <w:szCs w:val="22"/>
        </w:rPr>
        <w:t xml:space="preserve">explain </w:t>
      </w:r>
      <w:r w:rsidRPr="00287128">
        <w:rPr>
          <w:sz w:val="22"/>
          <w:szCs w:val="22"/>
        </w:rPr>
        <w:t xml:space="preserve">how the study was performed and the data </w:t>
      </w:r>
      <w:r w:rsidR="00390F0D" w:rsidRPr="00287128">
        <w:rPr>
          <w:sz w:val="22"/>
          <w:szCs w:val="22"/>
        </w:rPr>
        <w:t xml:space="preserve">was </w:t>
      </w:r>
      <w:r w:rsidRPr="00287128">
        <w:rPr>
          <w:sz w:val="22"/>
          <w:szCs w:val="22"/>
        </w:rPr>
        <w:t xml:space="preserve">analyzed. </w:t>
      </w:r>
      <w:r w:rsidR="00E769F4" w:rsidRPr="00287128">
        <w:rPr>
          <w:sz w:val="22"/>
          <w:szCs w:val="22"/>
        </w:rPr>
        <w:t>T</w:t>
      </w:r>
      <w:r w:rsidRPr="00287128">
        <w:rPr>
          <w:sz w:val="22"/>
          <w:szCs w:val="22"/>
        </w:rPr>
        <w:t xml:space="preserve">he </w:t>
      </w:r>
      <w:r w:rsidRPr="00287128">
        <w:rPr>
          <w:sz w:val="22"/>
          <w:szCs w:val="22"/>
        </w:rPr>
        <w:t>paper must be submitted in English and the title of the paper should be no more than 20 words or 132 characters including spaces.</w:t>
      </w:r>
      <w:r w:rsidR="007F628D" w:rsidRPr="00287128">
        <w:rPr>
          <w:sz w:val="22"/>
          <w:szCs w:val="22"/>
        </w:rPr>
        <w:t xml:space="preserve"> </w:t>
      </w:r>
      <w:r w:rsidRPr="00287128">
        <w:rPr>
          <w:sz w:val="22"/>
          <w:szCs w:val="22"/>
        </w:rPr>
        <w:t>All information regarding the paper</w:t>
      </w:r>
      <w:r w:rsidR="00C61A42" w:rsidRPr="00287128">
        <w:rPr>
          <w:sz w:val="22"/>
          <w:szCs w:val="22"/>
        </w:rPr>
        <w:t xml:space="preserve"> (title, authors, affiliations</w:t>
      </w:r>
      <w:r w:rsidR="007F628D" w:rsidRPr="00287128">
        <w:rPr>
          <w:sz w:val="22"/>
          <w:szCs w:val="22"/>
        </w:rPr>
        <w:t xml:space="preserve">) </w:t>
      </w:r>
      <w:r w:rsidRPr="00287128">
        <w:rPr>
          <w:sz w:val="22"/>
          <w:szCs w:val="22"/>
        </w:rPr>
        <w:t xml:space="preserve">should be entered in the appropriate fields </w:t>
      </w:r>
      <w:r w:rsidR="00E769F4" w:rsidRPr="00287128">
        <w:rPr>
          <w:sz w:val="22"/>
          <w:szCs w:val="22"/>
        </w:rPr>
        <w:t xml:space="preserve">during </w:t>
      </w:r>
      <w:r w:rsidRPr="00287128">
        <w:rPr>
          <w:sz w:val="22"/>
          <w:szCs w:val="22"/>
        </w:rPr>
        <w:t xml:space="preserve">electronic submission of the paper for submission to be successful. Ensure that graphics, figures, and diagrams </w:t>
      </w:r>
      <w:r w:rsidR="00C61A42" w:rsidRPr="00287128">
        <w:rPr>
          <w:sz w:val="22"/>
          <w:szCs w:val="22"/>
        </w:rPr>
        <w:t xml:space="preserve">that are embedded in your Word document </w:t>
      </w:r>
      <w:r w:rsidRPr="00287128">
        <w:rPr>
          <w:sz w:val="22"/>
          <w:szCs w:val="22"/>
        </w:rPr>
        <w:t xml:space="preserve">are good quality and easily viewed on your printer or monitor as quality will not be </w:t>
      </w:r>
      <w:r w:rsidR="00C61A42" w:rsidRPr="00287128">
        <w:rPr>
          <w:sz w:val="22"/>
          <w:szCs w:val="22"/>
        </w:rPr>
        <w:t>improved</w:t>
      </w:r>
      <w:r w:rsidRPr="00287128">
        <w:rPr>
          <w:sz w:val="22"/>
          <w:szCs w:val="22"/>
        </w:rPr>
        <w:t xml:space="preserve"> after submission.</w:t>
      </w:r>
    </w:p>
    <w:p w14:paraId="0D8DA5B9" w14:textId="77777777" w:rsidR="00C61A42" w:rsidRPr="00287128" w:rsidRDefault="00C61A42" w:rsidP="0030293C">
      <w:pPr>
        <w:ind w:right="-180"/>
        <w:jc w:val="both"/>
        <w:rPr>
          <w:sz w:val="22"/>
          <w:szCs w:val="22"/>
        </w:rPr>
      </w:pPr>
    </w:p>
    <w:p w14:paraId="0E1B58AA" w14:textId="77777777" w:rsidR="00C61A42" w:rsidRPr="00AD13C3" w:rsidRDefault="00C61A42" w:rsidP="0030293C">
      <w:pPr>
        <w:numPr>
          <w:ilvl w:val="0"/>
          <w:numId w:val="1"/>
        </w:numPr>
        <w:ind w:right="-180"/>
        <w:jc w:val="both"/>
        <w:rPr>
          <w:sz w:val="22"/>
          <w:szCs w:val="22"/>
        </w:rPr>
      </w:pPr>
      <w:r w:rsidRPr="00287128">
        <w:rPr>
          <w:sz w:val="22"/>
          <w:szCs w:val="22"/>
        </w:rPr>
        <w:t>RESULTS AND DISCUSSION</w:t>
      </w:r>
    </w:p>
    <w:p w14:paraId="4A253CE9" w14:textId="77777777" w:rsidR="00AD13C3" w:rsidRDefault="00AD13C3" w:rsidP="0030293C">
      <w:pPr>
        <w:ind w:right="-180"/>
        <w:jc w:val="both"/>
        <w:rPr>
          <w:sz w:val="22"/>
          <w:szCs w:val="22"/>
        </w:rPr>
      </w:pPr>
    </w:p>
    <w:p w14:paraId="119E979B" w14:textId="77777777" w:rsidR="00C61A42" w:rsidRPr="00287128" w:rsidRDefault="00C61A42" w:rsidP="0030293C">
      <w:pPr>
        <w:ind w:right="-180"/>
        <w:jc w:val="both"/>
        <w:rPr>
          <w:sz w:val="22"/>
          <w:szCs w:val="22"/>
        </w:rPr>
      </w:pPr>
      <w:r w:rsidRPr="00287128">
        <w:rPr>
          <w:sz w:val="22"/>
          <w:szCs w:val="22"/>
        </w:rPr>
        <w:t>Results are presented in this section and the importance of the work relative to the area of research is discussed.</w:t>
      </w:r>
      <w:r w:rsidR="001C44CE" w:rsidRPr="00287128">
        <w:rPr>
          <w:sz w:val="22"/>
          <w:szCs w:val="22"/>
        </w:rPr>
        <w:t xml:space="preserve"> If presenting results or other data in table format, insert tables (alphanumerical data, no graphical data) as close as possible to where they are referenced in the body of the text, positioning them either at the top or at the bottom of the text column. Tables should be enumerated using Arabic numbers (for example, Table 1, Table 2) in the order to which they are referenced.  Use a font size of 10 regular for the table caption and the table legend.  Table captions and table legend should be placed above the table. Leave one </w:t>
      </w:r>
      <w:proofErr w:type="gramStart"/>
      <w:r w:rsidR="001C44CE" w:rsidRPr="00287128">
        <w:rPr>
          <w:sz w:val="22"/>
          <w:szCs w:val="22"/>
        </w:rPr>
        <w:t>11 point</w:t>
      </w:r>
      <w:proofErr w:type="gramEnd"/>
      <w:r w:rsidR="001C44CE" w:rsidRPr="00287128">
        <w:rPr>
          <w:sz w:val="22"/>
          <w:szCs w:val="22"/>
        </w:rPr>
        <w:t xml:space="preserve"> font blank line before and one 5 point font after the captions</w:t>
      </w:r>
      <w:r w:rsidR="007728BD">
        <w:rPr>
          <w:sz w:val="22"/>
          <w:szCs w:val="22"/>
        </w:rPr>
        <w:t>.</w:t>
      </w:r>
      <w:r w:rsidR="001C44CE" w:rsidRPr="00287128">
        <w:rPr>
          <w:sz w:val="22"/>
          <w:szCs w:val="22"/>
        </w:rPr>
        <w:t xml:space="preserve"> An example of the appropriate format for tables is given in Table 1.</w:t>
      </w:r>
      <w:r w:rsidR="00611BEB" w:rsidRPr="00287128">
        <w:rPr>
          <w:sz w:val="22"/>
          <w:szCs w:val="22"/>
        </w:rPr>
        <w:t xml:space="preserve"> </w:t>
      </w:r>
    </w:p>
    <w:p w14:paraId="0C2ACA70" w14:textId="77777777" w:rsidR="001C44CE" w:rsidRPr="00287128" w:rsidRDefault="001C44CE" w:rsidP="0030293C">
      <w:pPr>
        <w:ind w:right="-180"/>
        <w:jc w:val="both"/>
        <w:rPr>
          <w:sz w:val="22"/>
          <w:szCs w:val="22"/>
        </w:rPr>
      </w:pPr>
    </w:p>
    <w:p w14:paraId="60A4D5D8" w14:textId="6997C48A" w:rsidR="001C44CE" w:rsidRDefault="001C44CE" w:rsidP="0030293C">
      <w:pPr>
        <w:ind w:right="-180"/>
        <w:jc w:val="both"/>
        <w:rPr>
          <w:sz w:val="22"/>
          <w:szCs w:val="22"/>
        </w:rPr>
      </w:pPr>
      <w:r w:rsidRPr="00287128">
        <w:rPr>
          <w:sz w:val="22"/>
          <w:szCs w:val="22"/>
        </w:rPr>
        <w:t>If using figures to graphically present data, they should be positioned as close as possible to where they are referenced in the body of the text and positioned preferentially at the top or the bottom of the text column.  Figures should be enumerated using Arabic numbers (for example Fig. 1, Fig. 2) and in the order in which they are referred in the body of the text.</w:t>
      </w:r>
    </w:p>
    <w:p w14:paraId="7E5BD7B1" w14:textId="565E89E8" w:rsidR="00044F12" w:rsidRDefault="00044F12" w:rsidP="0030293C">
      <w:pPr>
        <w:ind w:right="-180"/>
        <w:jc w:val="both"/>
        <w:rPr>
          <w:sz w:val="22"/>
          <w:szCs w:val="22"/>
        </w:rPr>
      </w:pPr>
    </w:p>
    <w:p w14:paraId="03DD6CB7" w14:textId="77777777" w:rsidR="00044F12" w:rsidRPr="00287128" w:rsidRDefault="00044F12" w:rsidP="0030293C">
      <w:pPr>
        <w:ind w:right="-180"/>
        <w:jc w:val="both"/>
        <w:rPr>
          <w:sz w:val="22"/>
          <w:szCs w:val="22"/>
        </w:rPr>
      </w:pPr>
    </w:p>
    <w:p w14:paraId="2EACB149" w14:textId="77777777" w:rsidR="001C44CE" w:rsidRPr="00287128" w:rsidRDefault="001C44CE" w:rsidP="00BC3F48">
      <w:pPr>
        <w:pStyle w:val="tablelegend"/>
        <w:spacing w:before="220"/>
        <w:rPr>
          <w:sz w:val="20"/>
        </w:rPr>
      </w:pPr>
      <w:r w:rsidRPr="00287128">
        <w:rPr>
          <w:rStyle w:val="initial10"/>
        </w:rPr>
        <w:lastRenderedPageBreak/>
        <w:t>T</w:t>
      </w:r>
      <w:r w:rsidRPr="00287128">
        <w:rPr>
          <w:sz w:val="20"/>
        </w:rPr>
        <w:t xml:space="preserve">able </w:t>
      </w:r>
      <w:r w:rsidRPr="00287128">
        <w:rPr>
          <w:rStyle w:val="initial10"/>
        </w:rPr>
        <w:fldChar w:fldCharType="begin"/>
      </w:r>
      <w:r w:rsidRPr="00287128">
        <w:rPr>
          <w:rStyle w:val="initial10"/>
        </w:rPr>
        <w:instrText xml:space="preserve">  SEQ Table \* ARABIC \s 1 </w:instrText>
      </w:r>
      <w:r w:rsidRPr="00287128">
        <w:rPr>
          <w:rStyle w:val="initial10"/>
        </w:rPr>
        <w:fldChar w:fldCharType="separate"/>
      </w:r>
      <w:r w:rsidR="00EE48BE">
        <w:rPr>
          <w:rStyle w:val="initial10"/>
          <w:noProof/>
        </w:rPr>
        <w:t>1</w:t>
      </w:r>
      <w:r w:rsidRPr="00287128">
        <w:rPr>
          <w:rStyle w:val="initial10"/>
        </w:rPr>
        <w:fldChar w:fldCharType="end"/>
      </w:r>
      <w:r w:rsidRPr="00287128">
        <w:rPr>
          <w:sz w:val="20"/>
        </w:rPr>
        <w:t xml:space="preserve"> Font sizes and styles</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1786"/>
        <w:gridCol w:w="1134"/>
        <w:gridCol w:w="1927"/>
      </w:tblGrid>
      <w:tr w:rsidR="001C44CE" w:rsidRPr="00287128" w14:paraId="2F597746" w14:textId="77777777" w:rsidTr="007728BD">
        <w:tc>
          <w:tcPr>
            <w:tcW w:w="1786" w:type="dxa"/>
            <w:tcBorders>
              <w:top w:val="single" w:sz="4" w:space="0" w:color="auto"/>
              <w:bottom w:val="single" w:sz="4" w:space="0" w:color="auto"/>
            </w:tcBorders>
            <w:vAlign w:val="center"/>
          </w:tcPr>
          <w:p w14:paraId="321A13FD" w14:textId="77777777" w:rsidR="001C44CE" w:rsidRPr="00287128" w:rsidRDefault="001C44CE" w:rsidP="007728BD">
            <w:pPr>
              <w:rPr>
                <w:sz w:val="18"/>
              </w:rPr>
            </w:pPr>
            <w:r w:rsidRPr="00287128">
              <w:rPr>
                <w:sz w:val="18"/>
              </w:rPr>
              <w:t>Item</w:t>
            </w:r>
          </w:p>
        </w:tc>
        <w:tc>
          <w:tcPr>
            <w:tcW w:w="1134" w:type="dxa"/>
            <w:tcBorders>
              <w:top w:val="single" w:sz="4" w:space="0" w:color="auto"/>
              <w:bottom w:val="single" w:sz="4" w:space="0" w:color="auto"/>
            </w:tcBorders>
            <w:vAlign w:val="center"/>
          </w:tcPr>
          <w:p w14:paraId="2D7D9BEA" w14:textId="77777777" w:rsidR="001C44CE" w:rsidRPr="00287128" w:rsidRDefault="001C44CE" w:rsidP="007728BD">
            <w:pPr>
              <w:pStyle w:val="tablehead"/>
              <w:jc w:val="left"/>
              <w:rPr>
                <w:sz w:val="18"/>
              </w:rPr>
            </w:pPr>
            <w:r w:rsidRPr="00287128">
              <w:rPr>
                <w:sz w:val="18"/>
              </w:rPr>
              <w:t>Font Size</w:t>
            </w:r>
          </w:p>
        </w:tc>
        <w:tc>
          <w:tcPr>
            <w:tcW w:w="1927" w:type="dxa"/>
            <w:tcBorders>
              <w:top w:val="single" w:sz="4" w:space="0" w:color="auto"/>
              <w:bottom w:val="single" w:sz="4" w:space="0" w:color="auto"/>
            </w:tcBorders>
            <w:vAlign w:val="center"/>
          </w:tcPr>
          <w:p w14:paraId="46D33307" w14:textId="77777777" w:rsidR="001C44CE" w:rsidRPr="00287128" w:rsidRDefault="001C44CE" w:rsidP="007728BD">
            <w:pPr>
              <w:pStyle w:val="tablehead"/>
              <w:jc w:val="left"/>
              <w:rPr>
                <w:sz w:val="18"/>
              </w:rPr>
            </w:pPr>
            <w:r w:rsidRPr="00287128">
              <w:rPr>
                <w:sz w:val="18"/>
              </w:rPr>
              <w:t>Font Style</w:t>
            </w:r>
          </w:p>
        </w:tc>
      </w:tr>
      <w:tr w:rsidR="001C44CE" w:rsidRPr="00287128" w14:paraId="3B88166A" w14:textId="77777777" w:rsidTr="007728BD">
        <w:trPr>
          <w:trHeight w:val="228"/>
        </w:trPr>
        <w:tc>
          <w:tcPr>
            <w:tcW w:w="1786" w:type="dxa"/>
            <w:tcBorders>
              <w:top w:val="single" w:sz="4" w:space="0" w:color="auto"/>
            </w:tcBorders>
            <w:vAlign w:val="center"/>
          </w:tcPr>
          <w:p w14:paraId="16418935" w14:textId="77777777" w:rsidR="001C44CE" w:rsidRPr="00287128" w:rsidRDefault="001C44CE" w:rsidP="0091426B">
            <w:pPr>
              <w:pStyle w:val="tabletext"/>
              <w:rPr>
                <w:sz w:val="18"/>
              </w:rPr>
            </w:pPr>
            <w:r w:rsidRPr="00287128">
              <w:rPr>
                <w:sz w:val="18"/>
              </w:rPr>
              <w:t>Title</w:t>
            </w:r>
          </w:p>
        </w:tc>
        <w:tc>
          <w:tcPr>
            <w:tcW w:w="1134" w:type="dxa"/>
            <w:tcBorders>
              <w:top w:val="single" w:sz="4" w:space="0" w:color="auto"/>
            </w:tcBorders>
            <w:vAlign w:val="center"/>
          </w:tcPr>
          <w:p w14:paraId="6B396262" w14:textId="77777777" w:rsidR="001C44CE" w:rsidRPr="00287128" w:rsidRDefault="001C44CE" w:rsidP="0091426B">
            <w:pPr>
              <w:pStyle w:val="tabletext"/>
              <w:rPr>
                <w:sz w:val="18"/>
              </w:rPr>
            </w:pPr>
            <w:r w:rsidRPr="00287128">
              <w:rPr>
                <w:sz w:val="18"/>
              </w:rPr>
              <w:t>14</w:t>
            </w:r>
          </w:p>
        </w:tc>
        <w:tc>
          <w:tcPr>
            <w:tcW w:w="1927" w:type="dxa"/>
            <w:tcBorders>
              <w:top w:val="single" w:sz="4" w:space="0" w:color="auto"/>
            </w:tcBorders>
            <w:vAlign w:val="center"/>
          </w:tcPr>
          <w:p w14:paraId="13804948" w14:textId="77777777" w:rsidR="001C44CE" w:rsidRPr="00287128" w:rsidRDefault="001C44CE" w:rsidP="0091426B">
            <w:pPr>
              <w:pStyle w:val="tabletext"/>
              <w:rPr>
                <w:sz w:val="18"/>
              </w:rPr>
            </w:pPr>
            <w:r w:rsidRPr="00287128">
              <w:rPr>
                <w:sz w:val="18"/>
              </w:rPr>
              <w:t>Bold</w:t>
            </w:r>
          </w:p>
        </w:tc>
      </w:tr>
      <w:tr w:rsidR="001C44CE" w:rsidRPr="00287128" w14:paraId="1E8E9C3E" w14:textId="77777777" w:rsidTr="007728BD">
        <w:trPr>
          <w:trHeight w:val="228"/>
        </w:trPr>
        <w:tc>
          <w:tcPr>
            <w:tcW w:w="1786" w:type="dxa"/>
            <w:vAlign w:val="center"/>
          </w:tcPr>
          <w:p w14:paraId="6ED0B061" w14:textId="77777777" w:rsidR="001C44CE" w:rsidRPr="00287128" w:rsidRDefault="001C44CE" w:rsidP="0091426B">
            <w:pPr>
              <w:pStyle w:val="tabletext"/>
              <w:rPr>
                <w:sz w:val="18"/>
              </w:rPr>
            </w:pPr>
            <w:r w:rsidRPr="00287128">
              <w:rPr>
                <w:sz w:val="18"/>
              </w:rPr>
              <w:t>Author</w:t>
            </w:r>
          </w:p>
        </w:tc>
        <w:tc>
          <w:tcPr>
            <w:tcW w:w="1134" w:type="dxa"/>
            <w:vAlign w:val="center"/>
          </w:tcPr>
          <w:p w14:paraId="570B6B34" w14:textId="77777777" w:rsidR="001C44CE" w:rsidRPr="00287128" w:rsidRDefault="001C44CE" w:rsidP="0091426B">
            <w:pPr>
              <w:pStyle w:val="tabletext"/>
              <w:rPr>
                <w:sz w:val="18"/>
              </w:rPr>
            </w:pPr>
            <w:r w:rsidRPr="00287128">
              <w:rPr>
                <w:sz w:val="18"/>
              </w:rPr>
              <w:t>12</w:t>
            </w:r>
          </w:p>
        </w:tc>
        <w:tc>
          <w:tcPr>
            <w:tcW w:w="1927" w:type="dxa"/>
            <w:vAlign w:val="center"/>
          </w:tcPr>
          <w:p w14:paraId="6C1C8E5E" w14:textId="77777777" w:rsidR="001C44CE" w:rsidRPr="00287128" w:rsidRDefault="001C44CE" w:rsidP="0091426B">
            <w:pPr>
              <w:pStyle w:val="tabletext"/>
              <w:rPr>
                <w:sz w:val="18"/>
              </w:rPr>
            </w:pPr>
            <w:r w:rsidRPr="00287128">
              <w:rPr>
                <w:sz w:val="18"/>
              </w:rPr>
              <w:t>Regular</w:t>
            </w:r>
          </w:p>
        </w:tc>
      </w:tr>
      <w:tr w:rsidR="001C44CE" w:rsidRPr="00287128" w14:paraId="115259D8" w14:textId="77777777" w:rsidTr="007728BD">
        <w:trPr>
          <w:trHeight w:val="228"/>
        </w:trPr>
        <w:tc>
          <w:tcPr>
            <w:tcW w:w="1786" w:type="dxa"/>
            <w:vAlign w:val="center"/>
          </w:tcPr>
          <w:p w14:paraId="600CC62C" w14:textId="77777777" w:rsidR="001C44CE" w:rsidRPr="00287128" w:rsidRDefault="001C44CE" w:rsidP="0091426B">
            <w:pPr>
              <w:pStyle w:val="tabletext"/>
              <w:rPr>
                <w:sz w:val="18"/>
              </w:rPr>
            </w:pPr>
            <w:r w:rsidRPr="00287128">
              <w:rPr>
                <w:sz w:val="18"/>
              </w:rPr>
              <w:t>Authors’ info</w:t>
            </w:r>
          </w:p>
        </w:tc>
        <w:tc>
          <w:tcPr>
            <w:tcW w:w="1134" w:type="dxa"/>
            <w:vAlign w:val="center"/>
          </w:tcPr>
          <w:p w14:paraId="651B630B" w14:textId="77777777" w:rsidR="001C44CE" w:rsidRPr="00287128" w:rsidRDefault="001C44CE" w:rsidP="0091426B">
            <w:pPr>
              <w:pStyle w:val="tabletext"/>
              <w:rPr>
                <w:sz w:val="18"/>
              </w:rPr>
            </w:pPr>
            <w:r w:rsidRPr="00287128">
              <w:rPr>
                <w:sz w:val="18"/>
              </w:rPr>
              <w:t>9</w:t>
            </w:r>
          </w:p>
        </w:tc>
        <w:tc>
          <w:tcPr>
            <w:tcW w:w="1927" w:type="dxa"/>
            <w:vAlign w:val="center"/>
          </w:tcPr>
          <w:p w14:paraId="66B38DC3" w14:textId="77777777" w:rsidR="001C44CE" w:rsidRPr="00287128" w:rsidRDefault="001C44CE" w:rsidP="0091426B">
            <w:pPr>
              <w:pStyle w:val="tabletext"/>
              <w:rPr>
                <w:sz w:val="18"/>
              </w:rPr>
            </w:pPr>
            <w:r w:rsidRPr="00287128">
              <w:rPr>
                <w:sz w:val="18"/>
              </w:rPr>
              <w:t>Regular</w:t>
            </w:r>
          </w:p>
        </w:tc>
      </w:tr>
      <w:tr w:rsidR="001C44CE" w:rsidRPr="00287128" w14:paraId="62761A91" w14:textId="77777777" w:rsidTr="007728BD">
        <w:trPr>
          <w:trHeight w:val="228"/>
        </w:trPr>
        <w:tc>
          <w:tcPr>
            <w:tcW w:w="1786" w:type="dxa"/>
            <w:vAlign w:val="center"/>
          </w:tcPr>
          <w:p w14:paraId="1F4D6B71" w14:textId="77777777" w:rsidR="001C44CE" w:rsidRPr="00287128" w:rsidRDefault="001C44CE" w:rsidP="0091426B">
            <w:pPr>
              <w:pStyle w:val="tabletext"/>
              <w:rPr>
                <w:sz w:val="18"/>
              </w:rPr>
            </w:pPr>
            <w:r w:rsidRPr="00287128">
              <w:rPr>
                <w:sz w:val="18"/>
              </w:rPr>
              <w:t>Abstract</w:t>
            </w:r>
          </w:p>
        </w:tc>
        <w:tc>
          <w:tcPr>
            <w:tcW w:w="1134" w:type="dxa"/>
            <w:vAlign w:val="center"/>
          </w:tcPr>
          <w:p w14:paraId="781F9BD3" w14:textId="77777777" w:rsidR="001C44CE" w:rsidRPr="00287128" w:rsidRDefault="001C44CE" w:rsidP="0091426B">
            <w:pPr>
              <w:pStyle w:val="tabletext"/>
              <w:rPr>
                <w:sz w:val="18"/>
              </w:rPr>
            </w:pPr>
            <w:r w:rsidRPr="00287128">
              <w:rPr>
                <w:sz w:val="18"/>
              </w:rPr>
              <w:t>10</w:t>
            </w:r>
          </w:p>
        </w:tc>
        <w:tc>
          <w:tcPr>
            <w:tcW w:w="1927" w:type="dxa"/>
            <w:vAlign w:val="center"/>
          </w:tcPr>
          <w:p w14:paraId="6FA9DC52" w14:textId="77777777" w:rsidR="001C44CE" w:rsidRPr="00287128" w:rsidRDefault="001C44CE" w:rsidP="0091426B">
            <w:pPr>
              <w:pStyle w:val="tabletext"/>
              <w:rPr>
                <w:sz w:val="18"/>
              </w:rPr>
            </w:pPr>
            <w:r w:rsidRPr="00287128">
              <w:rPr>
                <w:sz w:val="18"/>
              </w:rPr>
              <w:t>Bold</w:t>
            </w:r>
          </w:p>
        </w:tc>
      </w:tr>
      <w:tr w:rsidR="001C44CE" w:rsidRPr="00287128" w14:paraId="2AA7FC38" w14:textId="77777777" w:rsidTr="007728BD">
        <w:trPr>
          <w:trHeight w:val="228"/>
        </w:trPr>
        <w:tc>
          <w:tcPr>
            <w:tcW w:w="1786" w:type="dxa"/>
            <w:vAlign w:val="center"/>
          </w:tcPr>
          <w:p w14:paraId="67E6125A" w14:textId="77777777" w:rsidR="001C44CE" w:rsidRPr="00287128" w:rsidRDefault="001C44CE" w:rsidP="0091426B">
            <w:pPr>
              <w:pStyle w:val="tabletext"/>
              <w:rPr>
                <w:sz w:val="18"/>
              </w:rPr>
            </w:pPr>
            <w:r w:rsidRPr="00287128">
              <w:rPr>
                <w:sz w:val="18"/>
              </w:rPr>
              <w:t>Keywords</w:t>
            </w:r>
          </w:p>
        </w:tc>
        <w:tc>
          <w:tcPr>
            <w:tcW w:w="1134" w:type="dxa"/>
            <w:vAlign w:val="center"/>
          </w:tcPr>
          <w:p w14:paraId="005AF332" w14:textId="77777777" w:rsidR="001C44CE" w:rsidRPr="00287128" w:rsidRDefault="001C44CE" w:rsidP="0091426B">
            <w:pPr>
              <w:pStyle w:val="tabletext"/>
              <w:rPr>
                <w:sz w:val="18"/>
              </w:rPr>
            </w:pPr>
            <w:r w:rsidRPr="00287128">
              <w:rPr>
                <w:sz w:val="18"/>
              </w:rPr>
              <w:t>10</w:t>
            </w:r>
          </w:p>
        </w:tc>
        <w:tc>
          <w:tcPr>
            <w:tcW w:w="1927" w:type="dxa"/>
            <w:vAlign w:val="center"/>
          </w:tcPr>
          <w:p w14:paraId="3C30793D" w14:textId="77777777" w:rsidR="001C44CE" w:rsidRPr="00287128" w:rsidRDefault="001C44CE" w:rsidP="0091426B">
            <w:pPr>
              <w:pStyle w:val="tabletext"/>
              <w:rPr>
                <w:sz w:val="18"/>
              </w:rPr>
            </w:pPr>
            <w:r w:rsidRPr="00287128">
              <w:rPr>
                <w:sz w:val="18"/>
              </w:rPr>
              <w:t>Bold</w:t>
            </w:r>
          </w:p>
        </w:tc>
      </w:tr>
      <w:tr w:rsidR="001C44CE" w:rsidRPr="00287128" w14:paraId="0EBA5305" w14:textId="77777777" w:rsidTr="007728BD">
        <w:trPr>
          <w:trHeight w:val="228"/>
        </w:trPr>
        <w:tc>
          <w:tcPr>
            <w:tcW w:w="1786" w:type="dxa"/>
            <w:vAlign w:val="center"/>
          </w:tcPr>
          <w:p w14:paraId="0983B728" w14:textId="77777777" w:rsidR="001C44CE" w:rsidRPr="00287128" w:rsidRDefault="001C44CE" w:rsidP="0091426B">
            <w:pPr>
              <w:pStyle w:val="tabletext"/>
              <w:rPr>
                <w:sz w:val="18"/>
              </w:rPr>
            </w:pPr>
            <w:r w:rsidRPr="00287128">
              <w:rPr>
                <w:sz w:val="18"/>
              </w:rPr>
              <w:t>Body text</w:t>
            </w:r>
          </w:p>
        </w:tc>
        <w:tc>
          <w:tcPr>
            <w:tcW w:w="1134" w:type="dxa"/>
            <w:vAlign w:val="center"/>
          </w:tcPr>
          <w:p w14:paraId="1D161F99" w14:textId="77777777" w:rsidR="001C44CE" w:rsidRPr="00287128" w:rsidRDefault="001C44CE" w:rsidP="0091426B">
            <w:pPr>
              <w:pStyle w:val="tabletext"/>
              <w:rPr>
                <w:sz w:val="18"/>
              </w:rPr>
            </w:pPr>
            <w:r w:rsidRPr="00287128">
              <w:rPr>
                <w:sz w:val="18"/>
              </w:rPr>
              <w:t>11</w:t>
            </w:r>
          </w:p>
        </w:tc>
        <w:tc>
          <w:tcPr>
            <w:tcW w:w="1927" w:type="dxa"/>
            <w:vAlign w:val="center"/>
          </w:tcPr>
          <w:p w14:paraId="74C6EE8B" w14:textId="77777777" w:rsidR="001C44CE" w:rsidRPr="00287128" w:rsidRDefault="001C44CE" w:rsidP="0091426B">
            <w:pPr>
              <w:pStyle w:val="tabletext"/>
              <w:rPr>
                <w:sz w:val="18"/>
              </w:rPr>
            </w:pPr>
            <w:r w:rsidRPr="00287128">
              <w:rPr>
                <w:sz w:val="18"/>
              </w:rPr>
              <w:t>Regular</w:t>
            </w:r>
          </w:p>
        </w:tc>
      </w:tr>
      <w:tr w:rsidR="001C44CE" w:rsidRPr="00287128" w14:paraId="78AF5245" w14:textId="77777777" w:rsidTr="007728BD">
        <w:trPr>
          <w:trHeight w:val="228"/>
        </w:trPr>
        <w:tc>
          <w:tcPr>
            <w:tcW w:w="1786" w:type="dxa"/>
            <w:vAlign w:val="center"/>
          </w:tcPr>
          <w:p w14:paraId="1D0F987F" w14:textId="77777777" w:rsidR="001C44CE" w:rsidRPr="00287128" w:rsidRDefault="001C44CE" w:rsidP="0091426B">
            <w:pPr>
              <w:pStyle w:val="tabletext"/>
              <w:rPr>
                <w:sz w:val="18"/>
              </w:rPr>
            </w:pPr>
            <w:r w:rsidRPr="00287128">
              <w:rPr>
                <w:sz w:val="18"/>
              </w:rPr>
              <w:t>Chapter heading</w:t>
            </w:r>
          </w:p>
        </w:tc>
        <w:tc>
          <w:tcPr>
            <w:tcW w:w="1134" w:type="dxa"/>
            <w:vAlign w:val="center"/>
          </w:tcPr>
          <w:p w14:paraId="7A5A0405" w14:textId="77777777" w:rsidR="001C44CE" w:rsidRPr="00287128" w:rsidRDefault="001C44CE" w:rsidP="0091426B">
            <w:pPr>
              <w:pStyle w:val="tabletext"/>
              <w:rPr>
                <w:sz w:val="18"/>
              </w:rPr>
            </w:pPr>
            <w:r w:rsidRPr="00287128">
              <w:rPr>
                <w:sz w:val="18"/>
              </w:rPr>
              <w:t>11</w:t>
            </w:r>
          </w:p>
        </w:tc>
        <w:tc>
          <w:tcPr>
            <w:tcW w:w="1927" w:type="dxa"/>
            <w:vAlign w:val="center"/>
          </w:tcPr>
          <w:p w14:paraId="6A592362" w14:textId="77777777" w:rsidR="001C44CE" w:rsidRPr="00287128" w:rsidRDefault="001C44CE" w:rsidP="0091426B">
            <w:pPr>
              <w:pStyle w:val="tabletext"/>
              <w:rPr>
                <w:sz w:val="18"/>
              </w:rPr>
            </w:pPr>
            <w:r w:rsidRPr="00287128">
              <w:rPr>
                <w:sz w:val="18"/>
              </w:rPr>
              <w:t>Regular-All caps</w:t>
            </w:r>
          </w:p>
        </w:tc>
      </w:tr>
      <w:tr w:rsidR="001C44CE" w:rsidRPr="00287128" w14:paraId="32807BA5" w14:textId="77777777" w:rsidTr="007728BD">
        <w:trPr>
          <w:trHeight w:val="228"/>
        </w:trPr>
        <w:tc>
          <w:tcPr>
            <w:tcW w:w="1786" w:type="dxa"/>
            <w:vAlign w:val="center"/>
          </w:tcPr>
          <w:p w14:paraId="78F421F1" w14:textId="77777777" w:rsidR="001C44CE" w:rsidRPr="00287128" w:rsidRDefault="001C44CE" w:rsidP="0091426B">
            <w:pPr>
              <w:pStyle w:val="tabletext"/>
              <w:rPr>
                <w:sz w:val="18"/>
              </w:rPr>
            </w:pPr>
            <w:r w:rsidRPr="00287128">
              <w:rPr>
                <w:sz w:val="18"/>
              </w:rPr>
              <w:t xml:space="preserve">Subchapter heading </w:t>
            </w:r>
          </w:p>
        </w:tc>
        <w:tc>
          <w:tcPr>
            <w:tcW w:w="1134" w:type="dxa"/>
            <w:vAlign w:val="center"/>
          </w:tcPr>
          <w:p w14:paraId="48C70493" w14:textId="77777777" w:rsidR="001C44CE" w:rsidRPr="00287128" w:rsidRDefault="001C44CE" w:rsidP="0091426B">
            <w:pPr>
              <w:pStyle w:val="tabletext"/>
              <w:rPr>
                <w:sz w:val="18"/>
              </w:rPr>
            </w:pPr>
            <w:r w:rsidRPr="00287128">
              <w:rPr>
                <w:sz w:val="18"/>
              </w:rPr>
              <w:t>11</w:t>
            </w:r>
          </w:p>
        </w:tc>
        <w:tc>
          <w:tcPr>
            <w:tcW w:w="1927" w:type="dxa"/>
            <w:vAlign w:val="center"/>
          </w:tcPr>
          <w:p w14:paraId="16075625" w14:textId="77777777" w:rsidR="001C44CE" w:rsidRPr="00287128" w:rsidRDefault="001C44CE" w:rsidP="0091426B">
            <w:pPr>
              <w:pStyle w:val="tabletext"/>
              <w:rPr>
                <w:sz w:val="18"/>
              </w:rPr>
            </w:pPr>
            <w:r w:rsidRPr="00287128">
              <w:rPr>
                <w:sz w:val="18"/>
              </w:rPr>
              <w:t>Italic</w:t>
            </w:r>
          </w:p>
        </w:tc>
      </w:tr>
      <w:tr w:rsidR="001C44CE" w:rsidRPr="00287128" w14:paraId="37AE8A48" w14:textId="77777777" w:rsidTr="007728BD">
        <w:trPr>
          <w:trHeight w:val="228"/>
        </w:trPr>
        <w:tc>
          <w:tcPr>
            <w:tcW w:w="1786" w:type="dxa"/>
            <w:vAlign w:val="center"/>
          </w:tcPr>
          <w:p w14:paraId="0614373F" w14:textId="77777777" w:rsidR="001C44CE" w:rsidRPr="00287128" w:rsidRDefault="001C44CE" w:rsidP="0091426B">
            <w:pPr>
              <w:pStyle w:val="tabletext"/>
              <w:rPr>
                <w:sz w:val="18"/>
              </w:rPr>
            </w:pPr>
            <w:r w:rsidRPr="00287128">
              <w:rPr>
                <w:sz w:val="18"/>
              </w:rPr>
              <w:t>Table caption</w:t>
            </w:r>
          </w:p>
        </w:tc>
        <w:tc>
          <w:tcPr>
            <w:tcW w:w="1134" w:type="dxa"/>
            <w:vAlign w:val="center"/>
          </w:tcPr>
          <w:p w14:paraId="5098183E" w14:textId="77777777" w:rsidR="001C44CE" w:rsidRPr="00287128" w:rsidRDefault="001C44CE" w:rsidP="0091426B">
            <w:pPr>
              <w:pStyle w:val="tabletext"/>
              <w:rPr>
                <w:sz w:val="18"/>
              </w:rPr>
            </w:pPr>
            <w:r w:rsidRPr="00287128">
              <w:rPr>
                <w:sz w:val="18"/>
              </w:rPr>
              <w:t>10</w:t>
            </w:r>
          </w:p>
        </w:tc>
        <w:tc>
          <w:tcPr>
            <w:tcW w:w="1927" w:type="dxa"/>
            <w:vAlign w:val="center"/>
          </w:tcPr>
          <w:p w14:paraId="75E6F0BD" w14:textId="77777777" w:rsidR="001C44CE" w:rsidRPr="00287128" w:rsidRDefault="001C44CE" w:rsidP="0091426B">
            <w:pPr>
              <w:pStyle w:val="tabletext"/>
              <w:rPr>
                <w:sz w:val="18"/>
              </w:rPr>
            </w:pPr>
            <w:r w:rsidRPr="00287128">
              <w:rPr>
                <w:sz w:val="18"/>
              </w:rPr>
              <w:t>Regular</w:t>
            </w:r>
          </w:p>
        </w:tc>
      </w:tr>
      <w:tr w:rsidR="001C44CE" w:rsidRPr="00287128" w14:paraId="655FFA22" w14:textId="77777777" w:rsidTr="007728BD">
        <w:trPr>
          <w:trHeight w:val="228"/>
        </w:trPr>
        <w:tc>
          <w:tcPr>
            <w:tcW w:w="1786" w:type="dxa"/>
            <w:vAlign w:val="center"/>
          </w:tcPr>
          <w:p w14:paraId="3DFBBD4E" w14:textId="77777777" w:rsidR="001C44CE" w:rsidRPr="00287128" w:rsidRDefault="00BC3F48" w:rsidP="0091426B">
            <w:pPr>
              <w:pStyle w:val="tabletext"/>
              <w:rPr>
                <w:sz w:val="18"/>
              </w:rPr>
            </w:pPr>
            <w:r>
              <w:rPr>
                <w:sz w:val="18"/>
              </w:rPr>
              <w:t>Table legend</w:t>
            </w:r>
          </w:p>
        </w:tc>
        <w:tc>
          <w:tcPr>
            <w:tcW w:w="1134" w:type="dxa"/>
            <w:vAlign w:val="center"/>
          </w:tcPr>
          <w:p w14:paraId="7D9A284F" w14:textId="77777777" w:rsidR="001C44CE" w:rsidRPr="00287128" w:rsidRDefault="00BC3F48" w:rsidP="0091426B">
            <w:pPr>
              <w:pStyle w:val="tabletext"/>
              <w:rPr>
                <w:sz w:val="18"/>
              </w:rPr>
            </w:pPr>
            <w:r>
              <w:rPr>
                <w:sz w:val="18"/>
              </w:rPr>
              <w:t>10</w:t>
            </w:r>
          </w:p>
        </w:tc>
        <w:tc>
          <w:tcPr>
            <w:tcW w:w="1927" w:type="dxa"/>
            <w:vAlign w:val="center"/>
          </w:tcPr>
          <w:p w14:paraId="1E0949C6" w14:textId="77777777" w:rsidR="001C44CE" w:rsidRPr="00287128" w:rsidRDefault="001C44CE" w:rsidP="0091426B">
            <w:pPr>
              <w:pStyle w:val="tabletext"/>
              <w:rPr>
                <w:sz w:val="18"/>
              </w:rPr>
            </w:pPr>
            <w:r w:rsidRPr="00287128">
              <w:rPr>
                <w:sz w:val="18"/>
              </w:rPr>
              <w:t>Regular</w:t>
            </w:r>
          </w:p>
        </w:tc>
      </w:tr>
      <w:tr w:rsidR="001C44CE" w:rsidRPr="00287128" w14:paraId="7BB7989C" w14:textId="77777777" w:rsidTr="007728BD">
        <w:trPr>
          <w:trHeight w:val="228"/>
        </w:trPr>
        <w:tc>
          <w:tcPr>
            <w:tcW w:w="1786" w:type="dxa"/>
            <w:vAlign w:val="center"/>
          </w:tcPr>
          <w:p w14:paraId="2E0BD5F3" w14:textId="77777777" w:rsidR="001C44CE" w:rsidRPr="00287128" w:rsidRDefault="001C44CE" w:rsidP="0091426B">
            <w:pPr>
              <w:pStyle w:val="tabletext"/>
              <w:rPr>
                <w:sz w:val="18"/>
              </w:rPr>
            </w:pPr>
            <w:r w:rsidRPr="00287128">
              <w:rPr>
                <w:sz w:val="18"/>
              </w:rPr>
              <w:t>Column titles</w:t>
            </w:r>
          </w:p>
        </w:tc>
        <w:tc>
          <w:tcPr>
            <w:tcW w:w="1134" w:type="dxa"/>
            <w:vAlign w:val="center"/>
          </w:tcPr>
          <w:p w14:paraId="171B9ED3" w14:textId="77777777" w:rsidR="001C44CE" w:rsidRPr="00287128" w:rsidRDefault="001C44CE" w:rsidP="0091426B">
            <w:pPr>
              <w:pStyle w:val="tabletext"/>
              <w:rPr>
                <w:sz w:val="18"/>
              </w:rPr>
            </w:pPr>
            <w:r w:rsidRPr="00287128">
              <w:rPr>
                <w:sz w:val="18"/>
              </w:rPr>
              <w:t>9</w:t>
            </w:r>
          </w:p>
        </w:tc>
        <w:tc>
          <w:tcPr>
            <w:tcW w:w="1927" w:type="dxa"/>
            <w:vAlign w:val="center"/>
          </w:tcPr>
          <w:p w14:paraId="19A8CC70" w14:textId="77777777" w:rsidR="001C44CE" w:rsidRPr="00287128" w:rsidRDefault="001C44CE" w:rsidP="0091426B">
            <w:pPr>
              <w:pStyle w:val="tabletext"/>
              <w:rPr>
                <w:sz w:val="18"/>
              </w:rPr>
            </w:pPr>
            <w:r w:rsidRPr="00287128">
              <w:rPr>
                <w:sz w:val="18"/>
              </w:rPr>
              <w:t>Regular</w:t>
            </w:r>
          </w:p>
        </w:tc>
      </w:tr>
      <w:tr w:rsidR="001C44CE" w:rsidRPr="00287128" w14:paraId="31757B5A" w14:textId="77777777" w:rsidTr="007728BD">
        <w:trPr>
          <w:trHeight w:val="228"/>
        </w:trPr>
        <w:tc>
          <w:tcPr>
            <w:tcW w:w="1786" w:type="dxa"/>
            <w:vAlign w:val="center"/>
          </w:tcPr>
          <w:p w14:paraId="4D669427" w14:textId="77777777" w:rsidR="001C44CE" w:rsidRPr="00287128" w:rsidRDefault="001C44CE" w:rsidP="0091426B">
            <w:pPr>
              <w:pStyle w:val="tabletext"/>
              <w:rPr>
                <w:sz w:val="18"/>
              </w:rPr>
            </w:pPr>
            <w:r w:rsidRPr="00287128">
              <w:rPr>
                <w:sz w:val="18"/>
              </w:rPr>
              <w:t>Table data</w:t>
            </w:r>
          </w:p>
        </w:tc>
        <w:tc>
          <w:tcPr>
            <w:tcW w:w="1134" w:type="dxa"/>
            <w:vAlign w:val="center"/>
          </w:tcPr>
          <w:p w14:paraId="734E8331" w14:textId="77777777" w:rsidR="001C44CE" w:rsidRPr="00287128" w:rsidRDefault="001C44CE" w:rsidP="0091426B">
            <w:pPr>
              <w:pStyle w:val="tabletext"/>
              <w:rPr>
                <w:sz w:val="18"/>
              </w:rPr>
            </w:pPr>
            <w:r w:rsidRPr="00287128">
              <w:rPr>
                <w:sz w:val="18"/>
              </w:rPr>
              <w:t>9</w:t>
            </w:r>
          </w:p>
        </w:tc>
        <w:tc>
          <w:tcPr>
            <w:tcW w:w="1927" w:type="dxa"/>
            <w:vAlign w:val="center"/>
          </w:tcPr>
          <w:p w14:paraId="260BE5A4" w14:textId="77777777" w:rsidR="001C44CE" w:rsidRPr="00287128" w:rsidRDefault="001C44CE" w:rsidP="0091426B">
            <w:pPr>
              <w:pStyle w:val="tabletext"/>
              <w:rPr>
                <w:sz w:val="18"/>
              </w:rPr>
            </w:pPr>
            <w:r w:rsidRPr="00287128">
              <w:rPr>
                <w:sz w:val="18"/>
              </w:rPr>
              <w:t>Regular</w:t>
            </w:r>
          </w:p>
        </w:tc>
      </w:tr>
      <w:tr w:rsidR="00BC3F48" w:rsidRPr="00287128" w14:paraId="40EE0F5E" w14:textId="77777777" w:rsidTr="007728BD">
        <w:trPr>
          <w:trHeight w:val="228"/>
        </w:trPr>
        <w:tc>
          <w:tcPr>
            <w:tcW w:w="1786" w:type="dxa"/>
            <w:vAlign w:val="center"/>
          </w:tcPr>
          <w:p w14:paraId="0309FD12" w14:textId="77777777" w:rsidR="00BC3F48" w:rsidRPr="00287128" w:rsidRDefault="00BC3F48" w:rsidP="0091426B">
            <w:pPr>
              <w:pStyle w:val="tabletext"/>
              <w:rPr>
                <w:sz w:val="18"/>
              </w:rPr>
            </w:pPr>
            <w:r>
              <w:rPr>
                <w:sz w:val="18"/>
              </w:rPr>
              <w:t>Table footnotes</w:t>
            </w:r>
          </w:p>
        </w:tc>
        <w:tc>
          <w:tcPr>
            <w:tcW w:w="1134" w:type="dxa"/>
            <w:vAlign w:val="center"/>
          </w:tcPr>
          <w:p w14:paraId="313E590E" w14:textId="77777777" w:rsidR="00BC3F48" w:rsidRPr="00287128" w:rsidRDefault="00BC3F48" w:rsidP="0091426B">
            <w:pPr>
              <w:pStyle w:val="tabletext"/>
              <w:rPr>
                <w:sz w:val="18"/>
              </w:rPr>
            </w:pPr>
            <w:r>
              <w:rPr>
                <w:sz w:val="18"/>
              </w:rPr>
              <w:t xml:space="preserve">9 </w:t>
            </w:r>
          </w:p>
        </w:tc>
        <w:tc>
          <w:tcPr>
            <w:tcW w:w="1927" w:type="dxa"/>
            <w:vAlign w:val="center"/>
          </w:tcPr>
          <w:p w14:paraId="3FEB4CCC" w14:textId="77777777" w:rsidR="00BC3F48" w:rsidRPr="00287128" w:rsidRDefault="00BC3F48" w:rsidP="0091426B">
            <w:pPr>
              <w:pStyle w:val="tabletext"/>
              <w:rPr>
                <w:sz w:val="18"/>
              </w:rPr>
            </w:pPr>
            <w:r>
              <w:rPr>
                <w:sz w:val="18"/>
              </w:rPr>
              <w:t>Regular</w:t>
            </w:r>
          </w:p>
        </w:tc>
      </w:tr>
      <w:tr w:rsidR="001C44CE" w:rsidRPr="00287128" w14:paraId="37EEDA9E" w14:textId="77777777" w:rsidTr="007728BD">
        <w:trPr>
          <w:trHeight w:val="228"/>
        </w:trPr>
        <w:tc>
          <w:tcPr>
            <w:tcW w:w="1786" w:type="dxa"/>
            <w:vAlign w:val="center"/>
          </w:tcPr>
          <w:p w14:paraId="07D05A26" w14:textId="77777777" w:rsidR="001C44CE" w:rsidRPr="00287128" w:rsidRDefault="001C44CE" w:rsidP="0091426B">
            <w:pPr>
              <w:pStyle w:val="tabletext"/>
              <w:rPr>
                <w:sz w:val="18"/>
              </w:rPr>
            </w:pPr>
            <w:r w:rsidRPr="00287128">
              <w:rPr>
                <w:sz w:val="18"/>
              </w:rPr>
              <w:t>Figure caption</w:t>
            </w:r>
          </w:p>
        </w:tc>
        <w:tc>
          <w:tcPr>
            <w:tcW w:w="1134" w:type="dxa"/>
            <w:vAlign w:val="center"/>
          </w:tcPr>
          <w:p w14:paraId="5F1F24D7" w14:textId="77777777" w:rsidR="001C44CE" w:rsidRPr="00287128" w:rsidRDefault="001C44CE" w:rsidP="0091426B">
            <w:pPr>
              <w:pStyle w:val="tabletext"/>
              <w:rPr>
                <w:sz w:val="18"/>
              </w:rPr>
            </w:pPr>
            <w:r w:rsidRPr="00287128">
              <w:rPr>
                <w:sz w:val="18"/>
              </w:rPr>
              <w:t>10</w:t>
            </w:r>
          </w:p>
        </w:tc>
        <w:tc>
          <w:tcPr>
            <w:tcW w:w="1927" w:type="dxa"/>
            <w:vAlign w:val="center"/>
          </w:tcPr>
          <w:p w14:paraId="48D53F6B" w14:textId="77777777" w:rsidR="001C44CE" w:rsidRPr="00287128" w:rsidRDefault="001C44CE" w:rsidP="0091426B">
            <w:pPr>
              <w:pStyle w:val="tabletext"/>
              <w:rPr>
                <w:sz w:val="18"/>
              </w:rPr>
            </w:pPr>
            <w:r w:rsidRPr="00287128">
              <w:rPr>
                <w:sz w:val="18"/>
              </w:rPr>
              <w:t>Regular</w:t>
            </w:r>
          </w:p>
        </w:tc>
      </w:tr>
      <w:tr w:rsidR="001C44CE" w:rsidRPr="00287128" w14:paraId="36DAAA3C" w14:textId="77777777" w:rsidTr="007728BD">
        <w:trPr>
          <w:trHeight w:val="228"/>
        </w:trPr>
        <w:tc>
          <w:tcPr>
            <w:tcW w:w="1786" w:type="dxa"/>
            <w:vAlign w:val="center"/>
          </w:tcPr>
          <w:p w14:paraId="6145A4B5" w14:textId="77777777" w:rsidR="001C44CE" w:rsidRPr="00287128" w:rsidRDefault="001C44CE" w:rsidP="0091426B">
            <w:pPr>
              <w:pStyle w:val="tabletext"/>
              <w:rPr>
                <w:sz w:val="18"/>
              </w:rPr>
            </w:pPr>
            <w:r w:rsidRPr="00287128">
              <w:rPr>
                <w:sz w:val="18"/>
              </w:rPr>
              <w:t>Figure legend</w:t>
            </w:r>
          </w:p>
        </w:tc>
        <w:tc>
          <w:tcPr>
            <w:tcW w:w="1134" w:type="dxa"/>
            <w:vAlign w:val="center"/>
          </w:tcPr>
          <w:p w14:paraId="47CC8E44" w14:textId="77777777" w:rsidR="001C44CE" w:rsidRPr="00287128" w:rsidRDefault="001C44CE" w:rsidP="0091426B">
            <w:pPr>
              <w:pStyle w:val="tabletext"/>
              <w:rPr>
                <w:sz w:val="18"/>
              </w:rPr>
            </w:pPr>
            <w:r w:rsidRPr="00287128">
              <w:rPr>
                <w:sz w:val="18"/>
              </w:rPr>
              <w:t>10</w:t>
            </w:r>
          </w:p>
        </w:tc>
        <w:tc>
          <w:tcPr>
            <w:tcW w:w="1927" w:type="dxa"/>
            <w:vAlign w:val="center"/>
          </w:tcPr>
          <w:p w14:paraId="0D7AB0BB" w14:textId="77777777" w:rsidR="001C44CE" w:rsidRPr="00287128" w:rsidRDefault="001C44CE" w:rsidP="0091426B">
            <w:pPr>
              <w:pStyle w:val="tabletext"/>
              <w:rPr>
                <w:sz w:val="18"/>
              </w:rPr>
            </w:pPr>
            <w:r w:rsidRPr="00287128">
              <w:rPr>
                <w:sz w:val="18"/>
              </w:rPr>
              <w:t>Regular</w:t>
            </w:r>
          </w:p>
        </w:tc>
      </w:tr>
      <w:tr w:rsidR="001C44CE" w:rsidRPr="00287128" w14:paraId="658B1D7A" w14:textId="77777777" w:rsidTr="007728BD">
        <w:trPr>
          <w:trHeight w:val="228"/>
        </w:trPr>
        <w:tc>
          <w:tcPr>
            <w:tcW w:w="1786" w:type="dxa"/>
            <w:vAlign w:val="center"/>
          </w:tcPr>
          <w:p w14:paraId="7DC19164" w14:textId="77777777" w:rsidR="001C44CE" w:rsidRPr="00287128" w:rsidRDefault="001C44CE" w:rsidP="0091426B">
            <w:pPr>
              <w:pStyle w:val="tabletext"/>
              <w:rPr>
                <w:sz w:val="18"/>
              </w:rPr>
            </w:pPr>
            <w:r w:rsidRPr="00287128">
              <w:rPr>
                <w:sz w:val="18"/>
              </w:rPr>
              <w:t xml:space="preserve">Acknowledgment </w:t>
            </w:r>
          </w:p>
        </w:tc>
        <w:tc>
          <w:tcPr>
            <w:tcW w:w="1134" w:type="dxa"/>
            <w:vAlign w:val="center"/>
          </w:tcPr>
          <w:p w14:paraId="05F3A21E" w14:textId="77777777" w:rsidR="001C44CE" w:rsidRPr="00287128" w:rsidRDefault="001C44CE" w:rsidP="0091426B">
            <w:pPr>
              <w:pStyle w:val="tabletext"/>
              <w:rPr>
                <w:sz w:val="18"/>
              </w:rPr>
            </w:pPr>
            <w:r w:rsidRPr="00287128">
              <w:rPr>
                <w:sz w:val="18"/>
              </w:rPr>
              <w:t>10</w:t>
            </w:r>
          </w:p>
        </w:tc>
        <w:tc>
          <w:tcPr>
            <w:tcW w:w="1927" w:type="dxa"/>
            <w:vAlign w:val="center"/>
          </w:tcPr>
          <w:p w14:paraId="6E9F04E1" w14:textId="77777777" w:rsidR="001C44CE" w:rsidRPr="00287128" w:rsidRDefault="001C44CE" w:rsidP="0091426B">
            <w:pPr>
              <w:pStyle w:val="tabletext"/>
              <w:rPr>
                <w:sz w:val="18"/>
              </w:rPr>
            </w:pPr>
            <w:r w:rsidRPr="00287128">
              <w:rPr>
                <w:sz w:val="18"/>
              </w:rPr>
              <w:t>Regular</w:t>
            </w:r>
          </w:p>
        </w:tc>
      </w:tr>
      <w:tr w:rsidR="001C44CE" w:rsidRPr="00287128" w14:paraId="1B9767A5" w14:textId="77777777" w:rsidTr="007728BD">
        <w:trPr>
          <w:trHeight w:val="228"/>
        </w:trPr>
        <w:tc>
          <w:tcPr>
            <w:tcW w:w="1786" w:type="dxa"/>
            <w:tcBorders>
              <w:bottom w:val="single" w:sz="4" w:space="0" w:color="auto"/>
            </w:tcBorders>
            <w:vAlign w:val="center"/>
          </w:tcPr>
          <w:p w14:paraId="24F6C756" w14:textId="77777777" w:rsidR="001C44CE" w:rsidRPr="00287128" w:rsidRDefault="001C44CE" w:rsidP="0091426B">
            <w:pPr>
              <w:pStyle w:val="tabletext"/>
              <w:rPr>
                <w:sz w:val="18"/>
              </w:rPr>
            </w:pPr>
            <w:r w:rsidRPr="00287128">
              <w:rPr>
                <w:sz w:val="18"/>
              </w:rPr>
              <w:t>References</w:t>
            </w:r>
          </w:p>
        </w:tc>
        <w:tc>
          <w:tcPr>
            <w:tcW w:w="1134" w:type="dxa"/>
            <w:tcBorders>
              <w:bottom w:val="single" w:sz="4" w:space="0" w:color="auto"/>
            </w:tcBorders>
            <w:vAlign w:val="center"/>
          </w:tcPr>
          <w:p w14:paraId="2A49E4F1" w14:textId="77777777" w:rsidR="001C44CE" w:rsidRPr="00287128" w:rsidRDefault="001C44CE" w:rsidP="0091426B">
            <w:pPr>
              <w:pStyle w:val="tabletext"/>
              <w:rPr>
                <w:sz w:val="18"/>
              </w:rPr>
            </w:pPr>
            <w:r w:rsidRPr="00287128">
              <w:rPr>
                <w:sz w:val="18"/>
              </w:rPr>
              <w:t>10</w:t>
            </w:r>
          </w:p>
        </w:tc>
        <w:tc>
          <w:tcPr>
            <w:tcW w:w="1927" w:type="dxa"/>
            <w:tcBorders>
              <w:bottom w:val="single" w:sz="4" w:space="0" w:color="auto"/>
            </w:tcBorders>
            <w:vAlign w:val="center"/>
          </w:tcPr>
          <w:p w14:paraId="6FE0BBF4" w14:textId="77777777" w:rsidR="001C44CE" w:rsidRPr="00287128" w:rsidRDefault="001C44CE" w:rsidP="0091426B">
            <w:pPr>
              <w:pStyle w:val="tabletext"/>
              <w:rPr>
                <w:sz w:val="18"/>
              </w:rPr>
            </w:pPr>
            <w:r w:rsidRPr="00287128">
              <w:rPr>
                <w:sz w:val="18"/>
              </w:rPr>
              <w:t>Regular</w:t>
            </w:r>
          </w:p>
        </w:tc>
      </w:tr>
    </w:tbl>
    <w:p w14:paraId="1A6FDCEA" w14:textId="77777777" w:rsidR="001C44CE" w:rsidRPr="00287128" w:rsidRDefault="001C44CE" w:rsidP="001C44CE">
      <w:pPr>
        <w:rPr>
          <w:i/>
        </w:rPr>
      </w:pPr>
    </w:p>
    <w:p w14:paraId="507ACAC8" w14:textId="02F13D25" w:rsidR="001C44CE" w:rsidRPr="00287128" w:rsidRDefault="001C44CE" w:rsidP="001C44CE">
      <w:pPr>
        <w:jc w:val="both"/>
        <w:rPr>
          <w:sz w:val="22"/>
          <w:szCs w:val="22"/>
        </w:rPr>
      </w:pPr>
      <w:r w:rsidRPr="00287128">
        <w:rPr>
          <w:sz w:val="22"/>
          <w:szCs w:val="22"/>
        </w:rPr>
        <w:t xml:space="preserve">Use font 10 regular for Figure caption and place the figure legend beneath the figure. Leave one blank line before (5 point) and one after (15 point) the captions. Please keep in mind the distinction between tables and figures: tables only contain alphanumerical characters and no graphical elements. Do not use characters smaller than 8 points within figures. Figures </w:t>
      </w:r>
      <w:r w:rsidR="007F628D" w:rsidRPr="00287128">
        <w:rPr>
          <w:sz w:val="22"/>
          <w:szCs w:val="22"/>
        </w:rPr>
        <w:t>will</w:t>
      </w:r>
      <w:r w:rsidRPr="00287128">
        <w:rPr>
          <w:sz w:val="22"/>
          <w:szCs w:val="22"/>
        </w:rPr>
        <w:t xml:space="preserve"> be reproduced in color in the electronic versions of the Proceedings, but when choosing graph colors, keep in mind that they might be printed in black and white color. Figure 1 is intended to illustrate the positioning of a figure and shows the logo </w:t>
      </w:r>
      <w:proofErr w:type="spellStart"/>
      <w:r w:rsidR="00FC2B2B">
        <w:rPr>
          <w:sz w:val="22"/>
          <w:szCs w:val="22"/>
        </w:rPr>
        <w:t>LightMAT</w:t>
      </w:r>
      <w:proofErr w:type="spellEnd"/>
      <w:r w:rsidR="006D13CF">
        <w:rPr>
          <w:sz w:val="22"/>
          <w:szCs w:val="22"/>
        </w:rPr>
        <w:t xml:space="preserve"> 20</w:t>
      </w:r>
      <w:r w:rsidR="009E242F">
        <w:rPr>
          <w:sz w:val="22"/>
          <w:szCs w:val="22"/>
        </w:rPr>
        <w:t>23</w:t>
      </w:r>
      <w:r w:rsidRPr="00287128">
        <w:rPr>
          <w:sz w:val="22"/>
          <w:szCs w:val="22"/>
        </w:rPr>
        <w:t>.</w:t>
      </w:r>
    </w:p>
    <w:p w14:paraId="6583D9DB" w14:textId="1AFBC87D" w:rsidR="009C1FF6" w:rsidRDefault="009E242F" w:rsidP="009E242F">
      <w:pPr>
        <w:jc w:val="both"/>
      </w:pPr>
      <w:r>
        <w:rPr>
          <w:noProof/>
        </w:rPr>
        <w:drawing>
          <wp:inline distT="0" distB="0" distL="0" distR="0" wp14:anchorId="31629292" wp14:editId="7DBD1F38">
            <wp:extent cx="2651760" cy="2651760"/>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1760" cy="2651760"/>
                    </a:xfrm>
                    <a:prstGeom prst="rect">
                      <a:avLst/>
                    </a:prstGeom>
                  </pic:spPr>
                </pic:pic>
              </a:graphicData>
            </a:graphic>
          </wp:inline>
        </w:drawing>
      </w:r>
    </w:p>
    <w:p w14:paraId="484734B5" w14:textId="77777777" w:rsidR="009E242F" w:rsidRPr="00287128" w:rsidRDefault="009E242F" w:rsidP="009E242F">
      <w:pPr>
        <w:jc w:val="both"/>
      </w:pPr>
    </w:p>
    <w:p w14:paraId="0E498532" w14:textId="78A21388" w:rsidR="009C1FF6" w:rsidRDefault="00FC2B2B" w:rsidP="009C1FF6">
      <w:pPr>
        <w:jc w:val="center"/>
        <w:rPr>
          <w:sz w:val="20"/>
          <w:szCs w:val="20"/>
        </w:rPr>
      </w:pPr>
      <w:r>
        <w:rPr>
          <w:sz w:val="20"/>
          <w:szCs w:val="20"/>
        </w:rPr>
        <w:t xml:space="preserve">Figure 1. </w:t>
      </w:r>
      <w:proofErr w:type="spellStart"/>
      <w:r>
        <w:rPr>
          <w:sz w:val="20"/>
          <w:szCs w:val="20"/>
        </w:rPr>
        <w:t>LightMAT</w:t>
      </w:r>
      <w:proofErr w:type="spellEnd"/>
      <w:r>
        <w:rPr>
          <w:sz w:val="20"/>
          <w:szCs w:val="20"/>
        </w:rPr>
        <w:t xml:space="preserve"> </w:t>
      </w:r>
      <w:r w:rsidR="006D13CF">
        <w:rPr>
          <w:sz w:val="20"/>
          <w:szCs w:val="20"/>
        </w:rPr>
        <w:t>20</w:t>
      </w:r>
      <w:r w:rsidR="00B31C0C">
        <w:rPr>
          <w:sz w:val="20"/>
          <w:szCs w:val="20"/>
        </w:rPr>
        <w:t>2</w:t>
      </w:r>
      <w:r w:rsidR="009E242F">
        <w:rPr>
          <w:sz w:val="20"/>
          <w:szCs w:val="20"/>
        </w:rPr>
        <w:t>3</w:t>
      </w:r>
      <w:r w:rsidR="009C1FF6" w:rsidRPr="006A33C3">
        <w:rPr>
          <w:sz w:val="20"/>
          <w:szCs w:val="20"/>
        </w:rPr>
        <w:t xml:space="preserve"> logo</w:t>
      </w:r>
    </w:p>
    <w:p w14:paraId="35879273" w14:textId="77777777" w:rsidR="00FC2B2B" w:rsidRDefault="00FC2B2B" w:rsidP="009C1FF6">
      <w:pPr>
        <w:jc w:val="center"/>
        <w:rPr>
          <w:sz w:val="20"/>
          <w:szCs w:val="20"/>
        </w:rPr>
      </w:pPr>
    </w:p>
    <w:p w14:paraId="2D0A23F7" w14:textId="77777777" w:rsidR="00735415" w:rsidRDefault="00735415" w:rsidP="00735415">
      <w:pPr>
        <w:ind w:right="-180"/>
        <w:jc w:val="both"/>
        <w:rPr>
          <w:sz w:val="20"/>
          <w:szCs w:val="20"/>
        </w:rPr>
      </w:pPr>
    </w:p>
    <w:p w14:paraId="79127A91" w14:textId="77777777" w:rsidR="00735415" w:rsidRDefault="00735415" w:rsidP="00735415">
      <w:pPr>
        <w:ind w:right="-180"/>
        <w:jc w:val="both"/>
        <w:rPr>
          <w:sz w:val="22"/>
          <w:szCs w:val="22"/>
        </w:rPr>
      </w:pPr>
    </w:p>
    <w:p w14:paraId="54F50396" w14:textId="77777777" w:rsidR="00C61A42" w:rsidRPr="00287128" w:rsidRDefault="00C61A42" w:rsidP="0030293C">
      <w:pPr>
        <w:numPr>
          <w:ilvl w:val="0"/>
          <w:numId w:val="1"/>
        </w:numPr>
        <w:ind w:right="-180"/>
        <w:jc w:val="both"/>
        <w:rPr>
          <w:sz w:val="22"/>
          <w:szCs w:val="22"/>
        </w:rPr>
      </w:pPr>
      <w:r w:rsidRPr="00287128">
        <w:rPr>
          <w:sz w:val="22"/>
          <w:szCs w:val="22"/>
        </w:rPr>
        <w:t>CONCLUSION</w:t>
      </w:r>
    </w:p>
    <w:p w14:paraId="56977585" w14:textId="77777777" w:rsidR="00C473D5" w:rsidRPr="00287128" w:rsidRDefault="00C473D5" w:rsidP="0030293C">
      <w:pPr>
        <w:ind w:right="-180"/>
        <w:jc w:val="both"/>
        <w:rPr>
          <w:sz w:val="22"/>
          <w:szCs w:val="22"/>
        </w:rPr>
      </w:pPr>
    </w:p>
    <w:p w14:paraId="0B845BF7" w14:textId="77777777" w:rsidR="00C61A42" w:rsidRPr="00287128" w:rsidRDefault="00C61A42" w:rsidP="0030293C">
      <w:pPr>
        <w:ind w:right="-180"/>
        <w:jc w:val="both"/>
        <w:rPr>
          <w:sz w:val="22"/>
          <w:szCs w:val="22"/>
        </w:rPr>
      </w:pPr>
      <w:r w:rsidRPr="00287128">
        <w:rPr>
          <w:sz w:val="22"/>
          <w:szCs w:val="22"/>
        </w:rPr>
        <w:t xml:space="preserve">The most important implications of the results of the study are summarized in this section and potential applications of the results identified. Do not use the conclusion as a summary of the discussion or as a replication of the abstract.  </w:t>
      </w:r>
    </w:p>
    <w:p w14:paraId="6FC8D4BD" w14:textId="77777777" w:rsidR="00C61A42" w:rsidRPr="00287128" w:rsidRDefault="00C61A42" w:rsidP="0030293C">
      <w:pPr>
        <w:ind w:right="-180"/>
        <w:jc w:val="both"/>
        <w:rPr>
          <w:sz w:val="22"/>
          <w:szCs w:val="22"/>
        </w:rPr>
      </w:pPr>
    </w:p>
    <w:p w14:paraId="069657D7" w14:textId="77777777" w:rsidR="00C61A42" w:rsidRPr="00287128" w:rsidRDefault="00C61A42" w:rsidP="0030293C">
      <w:pPr>
        <w:ind w:right="-180"/>
        <w:jc w:val="both"/>
        <w:rPr>
          <w:sz w:val="22"/>
          <w:szCs w:val="22"/>
        </w:rPr>
      </w:pPr>
      <w:r w:rsidRPr="00287128">
        <w:rPr>
          <w:sz w:val="22"/>
          <w:szCs w:val="22"/>
        </w:rPr>
        <w:t>ACKNOWLEDGEMENT</w:t>
      </w:r>
      <w:r w:rsidR="00E769F4" w:rsidRPr="00287128">
        <w:rPr>
          <w:sz w:val="22"/>
          <w:szCs w:val="22"/>
        </w:rPr>
        <w:t>S</w:t>
      </w:r>
    </w:p>
    <w:p w14:paraId="50B48C46" w14:textId="77777777" w:rsidR="00C61A42" w:rsidRPr="00287128" w:rsidRDefault="00C61A42" w:rsidP="0030293C">
      <w:pPr>
        <w:ind w:right="-180"/>
        <w:jc w:val="both"/>
        <w:rPr>
          <w:b/>
          <w:sz w:val="22"/>
          <w:szCs w:val="22"/>
        </w:rPr>
      </w:pPr>
    </w:p>
    <w:p w14:paraId="397649F9" w14:textId="77777777" w:rsidR="00C61A42" w:rsidRPr="006A33C3" w:rsidRDefault="00C61A42" w:rsidP="0030293C">
      <w:pPr>
        <w:ind w:right="-180"/>
        <w:jc w:val="both"/>
        <w:rPr>
          <w:sz w:val="20"/>
          <w:szCs w:val="20"/>
        </w:rPr>
      </w:pPr>
      <w:r w:rsidRPr="006A33C3">
        <w:rPr>
          <w:sz w:val="20"/>
          <w:szCs w:val="20"/>
        </w:rPr>
        <w:t xml:space="preserve">Assistance of funding bodies, mentors or technical support is usually recognized in this section.  Avoid passive expressions like “One of us (F. A. A.) would like to thank…”.  Rather, use the active voice and write “F. A. Author thanks…”. </w:t>
      </w:r>
      <w:r w:rsidR="00E769F4" w:rsidRPr="006A33C3">
        <w:rPr>
          <w:sz w:val="20"/>
          <w:szCs w:val="20"/>
        </w:rPr>
        <w:t xml:space="preserve">  A font size of 10 point will be used in this section.</w:t>
      </w:r>
    </w:p>
    <w:p w14:paraId="0A00A88E" w14:textId="77777777" w:rsidR="007F628D" w:rsidRDefault="007F628D" w:rsidP="0030293C">
      <w:pPr>
        <w:ind w:right="-180"/>
        <w:jc w:val="both"/>
        <w:rPr>
          <w:sz w:val="22"/>
          <w:szCs w:val="22"/>
        </w:rPr>
      </w:pPr>
    </w:p>
    <w:p w14:paraId="564F13EB" w14:textId="77777777" w:rsidR="00BC3F48" w:rsidRPr="00287128" w:rsidRDefault="00BC3F48" w:rsidP="0030293C">
      <w:pPr>
        <w:ind w:right="-180"/>
        <w:jc w:val="both"/>
        <w:rPr>
          <w:sz w:val="22"/>
          <w:szCs w:val="22"/>
        </w:rPr>
      </w:pPr>
    </w:p>
    <w:p w14:paraId="32BC1163" w14:textId="77777777" w:rsidR="00C61A42" w:rsidRPr="00287128" w:rsidRDefault="00C61A42" w:rsidP="0030293C">
      <w:pPr>
        <w:ind w:right="-180"/>
        <w:jc w:val="both"/>
        <w:rPr>
          <w:sz w:val="22"/>
          <w:szCs w:val="22"/>
        </w:rPr>
      </w:pPr>
      <w:r w:rsidRPr="00287128">
        <w:rPr>
          <w:sz w:val="22"/>
          <w:szCs w:val="22"/>
        </w:rPr>
        <w:t>REFERENCES</w:t>
      </w:r>
    </w:p>
    <w:p w14:paraId="73F3D5D5" w14:textId="77777777" w:rsidR="00C61A42" w:rsidRPr="00287128" w:rsidRDefault="00C61A42" w:rsidP="0030293C">
      <w:pPr>
        <w:ind w:right="-180"/>
        <w:jc w:val="both"/>
        <w:rPr>
          <w:b/>
          <w:sz w:val="22"/>
          <w:szCs w:val="22"/>
        </w:rPr>
      </w:pPr>
    </w:p>
    <w:p w14:paraId="6C5F4888" w14:textId="77777777" w:rsidR="00C61A42" w:rsidRPr="006A33C3" w:rsidRDefault="00F877B7" w:rsidP="0030293C">
      <w:pPr>
        <w:ind w:right="-180"/>
        <w:jc w:val="both"/>
        <w:rPr>
          <w:sz w:val="20"/>
          <w:szCs w:val="20"/>
        </w:rPr>
      </w:pPr>
      <w:r w:rsidRPr="006A33C3">
        <w:rPr>
          <w:sz w:val="20"/>
          <w:szCs w:val="20"/>
        </w:rPr>
        <w:t>R</w:t>
      </w:r>
      <w:r w:rsidR="00C61A42" w:rsidRPr="006A33C3">
        <w:rPr>
          <w:sz w:val="20"/>
          <w:szCs w:val="20"/>
        </w:rPr>
        <w:t xml:space="preserve">eferences should be arranged </w:t>
      </w:r>
      <w:r w:rsidRPr="006A33C3">
        <w:rPr>
          <w:sz w:val="20"/>
          <w:szCs w:val="20"/>
        </w:rPr>
        <w:t>numerically</w:t>
      </w:r>
      <w:r w:rsidR="00C61A42" w:rsidRPr="006A33C3">
        <w:rPr>
          <w:sz w:val="20"/>
          <w:szCs w:val="20"/>
        </w:rPr>
        <w:t xml:space="preserve"> by </w:t>
      </w:r>
      <w:r w:rsidRPr="006A33C3">
        <w:rPr>
          <w:sz w:val="20"/>
          <w:szCs w:val="20"/>
        </w:rPr>
        <w:t xml:space="preserve">order of appearance.  </w:t>
      </w:r>
    </w:p>
    <w:p w14:paraId="1E6E88DD" w14:textId="77777777" w:rsidR="00F877B7" w:rsidRPr="006A33C3" w:rsidRDefault="00F877B7" w:rsidP="0030293C">
      <w:pPr>
        <w:ind w:right="-180"/>
        <w:jc w:val="both"/>
        <w:rPr>
          <w:sz w:val="20"/>
          <w:szCs w:val="20"/>
        </w:rPr>
      </w:pPr>
    </w:p>
    <w:p w14:paraId="118538B7" w14:textId="77777777" w:rsidR="00C61A42" w:rsidRPr="00104A59" w:rsidRDefault="00C61A42" w:rsidP="0030293C">
      <w:pPr>
        <w:ind w:right="-180"/>
        <w:jc w:val="both"/>
        <w:rPr>
          <w:color w:val="000000" w:themeColor="text1"/>
          <w:sz w:val="20"/>
          <w:szCs w:val="20"/>
        </w:rPr>
      </w:pPr>
      <w:r w:rsidRPr="00104A59">
        <w:rPr>
          <w:color w:val="000000" w:themeColor="text1"/>
          <w:sz w:val="20"/>
          <w:szCs w:val="20"/>
        </w:rPr>
        <w:t>References should be presented in the following format:</w:t>
      </w:r>
    </w:p>
    <w:p w14:paraId="3EDD8153" w14:textId="77777777" w:rsidR="006C2836" w:rsidRPr="00104A59" w:rsidRDefault="006C2836" w:rsidP="0030293C">
      <w:pPr>
        <w:ind w:right="-180"/>
        <w:jc w:val="both"/>
        <w:rPr>
          <w:color w:val="000000" w:themeColor="text1"/>
          <w:sz w:val="22"/>
          <w:szCs w:val="22"/>
        </w:rPr>
      </w:pPr>
    </w:p>
    <w:p w14:paraId="52B71382" w14:textId="77777777" w:rsidR="006C2836" w:rsidRPr="00104A59" w:rsidRDefault="006C2836" w:rsidP="0030293C">
      <w:pPr>
        <w:ind w:right="-180"/>
        <w:jc w:val="both"/>
        <w:rPr>
          <w:i/>
          <w:color w:val="000000" w:themeColor="text1"/>
          <w:sz w:val="22"/>
          <w:szCs w:val="22"/>
        </w:rPr>
      </w:pPr>
      <w:r w:rsidRPr="00104A59">
        <w:rPr>
          <w:i/>
          <w:color w:val="000000" w:themeColor="text1"/>
          <w:sz w:val="22"/>
          <w:szCs w:val="22"/>
        </w:rPr>
        <w:t>Paper:</w:t>
      </w:r>
    </w:p>
    <w:p w14:paraId="54745192" w14:textId="77777777" w:rsidR="007728BD" w:rsidRPr="00104A59" w:rsidRDefault="007728BD" w:rsidP="006C2836">
      <w:pPr>
        <w:pStyle w:val="Listenabsatz"/>
        <w:numPr>
          <w:ilvl w:val="0"/>
          <w:numId w:val="6"/>
        </w:numPr>
        <w:ind w:left="284" w:right="-180" w:hanging="284"/>
        <w:jc w:val="both"/>
        <w:rPr>
          <w:color w:val="000000" w:themeColor="text1"/>
          <w:sz w:val="20"/>
          <w:szCs w:val="20"/>
        </w:rPr>
      </w:pPr>
      <w:r w:rsidRPr="00104A59">
        <w:rPr>
          <w:color w:val="000000" w:themeColor="text1"/>
          <w:sz w:val="20"/>
          <w:szCs w:val="20"/>
        </w:rPr>
        <w:t xml:space="preserve">Hirsch, J. (2011). </w:t>
      </w:r>
      <w:proofErr w:type="spellStart"/>
      <w:r w:rsidRPr="00104A59">
        <w:rPr>
          <w:i/>
          <w:color w:val="000000" w:themeColor="text1"/>
          <w:sz w:val="20"/>
          <w:szCs w:val="20"/>
        </w:rPr>
        <w:t>Aluminium</w:t>
      </w:r>
      <w:proofErr w:type="spellEnd"/>
      <w:r w:rsidRPr="00104A59">
        <w:rPr>
          <w:i/>
          <w:color w:val="000000" w:themeColor="text1"/>
          <w:sz w:val="20"/>
          <w:szCs w:val="20"/>
        </w:rPr>
        <w:t xml:space="preserve"> in innovative light-weight car design</w:t>
      </w:r>
      <w:r w:rsidRPr="00104A59">
        <w:rPr>
          <w:color w:val="000000" w:themeColor="text1"/>
          <w:sz w:val="20"/>
          <w:szCs w:val="20"/>
        </w:rPr>
        <w:t>. Materials Transactions, 52(5), 818-824.</w:t>
      </w:r>
    </w:p>
    <w:p w14:paraId="0D6A24BC" w14:textId="77777777" w:rsidR="007728BD" w:rsidRPr="00104A59" w:rsidRDefault="007728BD" w:rsidP="007728BD">
      <w:pPr>
        <w:ind w:right="-180"/>
        <w:jc w:val="both"/>
        <w:rPr>
          <w:i/>
          <w:color w:val="000000" w:themeColor="text1"/>
          <w:sz w:val="22"/>
          <w:szCs w:val="22"/>
        </w:rPr>
      </w:pPr>
    </w:p>
    <w:p w14:paraId="3C0FF9D8" w14:textId="77777777" w:rsidR="006C2836" w:rsidRPr="00104A59" w:rsidRDefault="006C2836" w:rsidP="007728BD">
      <w:pPr>
        <w:ind w:right="-180"/>
        <w:jc w:val="both"/>
        <w:rPr>
          <w:color w:val="000000" w:themeColor="text1"/>
          <w:sz w:val="20"/>
          <w:szCs w:val="20"/>
        </w:rPr>
      </w:pPr>
      <w:r w:rsidRPr="00104A59">
        <w:rPr>
          <w:i/>
          <w:color w:val="000000" w:themeColor="text1"/>
          <w:sz w:val="22"/>
          <w:szCs w:val="22"/>
        </w:rPr>
        <w:t>Book:</w:t>
      </w:r>
    </w:p>
    <w:p w14:paraId="4BF09A20" w14:textId="77777777" w:rsidR="007728BD" w:rsidRPr="00104A59" w:rsidRDefault="007728BD" w:rsidP="00735415">
      <w:pPr>
        <w:numPr>
          <w:ilvl w:val="0"/>
          <w:numId w:val="6"/>
        </w:numPr>
        <w:ind w:left="284" w:right="-180" w:hanging="284"/>
        <w:jc w:val="both"/>
        <w:rPr>
          <w:color w:val="000000" w:themeColor="text1"/>
          <w:sz w:val="20"/>
          <w:szCs w:val="20"/>
        </w:rPr>
      </w:pPr>
      <w:r w:rsidRPr="00104A59">
        <w:rPr>
          <w:color w:val="000000" w:themeColor="text1"/>
          <w:sz w:val="20"/>
          <w:szCs w:val="20"/>
          <w:lang w:val="de-DE"/>
        </w:rPr>
        <w:t xml:space="preserve">Hirsch, J., </w:t>
      </w:r>
      <w:proofErr w:type="spellStart"/>
      <w:r w:rsidRPr="00104A59">
        <w:rPr>
          <w:color w:val="000000" w:themeColor="text1"/>
          <w:sz w:val="20"/>
          <w:szCs w:val="20"/>
          <w:lang w:val="de-DE"/>
        </w:rPr>
        <w:t>Skrotzki</w:t>
      </w:r>
      <w:proofErr w:type="spellEnd"/>
      <w:r w:rsidRPr="00104A59">
        <w:rPr>
          <w:color w:val="000000" w:themeColor="text1"/>
          <w:sz w:val="20"/>
          <w:szCs w:val="20"/>
          <w:lang w:val="de-DE"/>
        </w:rPr>
        <w:t xml:space="preserve">, B., &amp; Gottstein, G. (Eds.). </w:t>
      </w:r>
      <w:r w:rsidRPr="00104A59">
        <w:rPr>
          <w:color w:val="000000" w:themeColor="text1"/>
          <w:sz w:val="20"/>
          <w:szCs w:val="20"/>
        </w:rPr>
        <w:t xml:space="preserve">(2008). </w:t>
      </w:r>
      <w:proofErr w:type="spellStart"/>
      <w:r w:rsidRPr="00104A59">
        <w:rPr>
          <w:i/>
          <w:color w:val="000000" w:themeColor="text1"/>
          <w:sz w:val="20"/>
          <w:szCs w:val="20"/>
        </w:rPr>
        <w:t>Aluminium</w:t>
      </w:r>
      <w:proofErr w:type="spellEnd"/>
      <w:r w:rsidRPr="00104A59">
        <w:rPr>
          <w:i/>
          <w:color w:val="000000" w:themeColor="text1"/>
          <w:sz w:val="20"/>
          <w:szCs w:val="20"/>
        </w:rPr>
        <w:t xml:space="preserve"> Alloys: The Physical and Mechanical Properties</w:t>
      </w:r>
      <w:r w:rsidRPr="00104A59">
        <w:rPr>
          <w:color w:val="000000" w:themeColor="text1"/>
          <w:sz w:val="20"/>
          <w:szCs w:val="20"/>
        </w:rPr>
        <w:t xml:space="preserve"> (Vol. 1). John Wiley &amp; Sons.</w:t>
      </w:r>
    </w:p>
    <w:p w14:paraId="6855A27A" w14:textId="77777777" w:rsidR="006C2836" w:rsidRPr="00104A59" w:rsidRDefault="006C2836" w:rsidP="00735415">
      <w:pPr>
        <w:ind w:left="284" w:right="-180" w:hanging="284"/>
        <w:jc w:val="both"/>
        <w:rPr>
          <w:color w:val="000000" w:themeColor="text1"/>
          <w:sz w:val="22"/>
          <w:szCs w:val="22"/>
        </w:rPr>
      </w:pPr>
    </w:p>
    <w:p w14:paraId="38470EE4" w14:textId="77777777" w:rsidR="006C2836" w:rsidRPr="00104A59" w:rsidRDefault="006C2836" w:rsidP="00735415">
      <w:pPr>
        <w:ind w:left="284" w:right="-180" w:hanging="284"/>
        <w:jc w:val="both"/>
        <w:rPr>
          <w:i/>
          <w:color w:val="000000" w:themeColor="text1"/>
          <w:sz w:val="22"/>
          <w:szCs w:val="22"/>
        </w:rPr>
      </w:pPr>
      <w:r w:rsidRPr="00104A59">
        <w:rPr>
          <w:i/>
          <w:color w:val="000000" w:themeColor="text1"/>
          <w:sz w:val="22"/>
          <w:szCs w:val="22"/>
        </w:rPr>
        <w:t>Proceedings:</w:t>
      </w:r>
    </w:p>
    <w:p w14:paraId="1913223D" w14:textId="77777777" w:rsidR="007728BD" w:rsidRPr="00104A59" w:rsidRDefault="007728BD" w:rsidP="00735415">
      <w:pPr>
        <w:numPr>
          <w:ilvl w:val="0"/>
          <w:numId w:val="6"/>
        </w:numPr>
        <w:ind w:left="284" w:right="-180" w:hanging="284"/>
        <w:jc w:val="both"/>
        <w:rPr>
          <w:color w:val="000000" w:themeColor="text1"/>
          <w:sz w:val="20"/>
          <w:szCs w:val="20"/>
        </w:rPr>
      </w:pPr>
      <w:r w:rsidRPr="00104A59">
        <w:rPr>
          <w:color w:val="000000" w:themeColor="text1"/>
          <w:sz w:val="20"/>
          <w:szCs w:val="20"/>
          <w:lang w:val="de-DE"/>
        </w:rPr>
        <w:t xml:space="preserve">Barr, A., </w:t>
      </w:r>
      <w:proofErr w:type="spellStart"/>
      <w:r w:rsidRPr="00104A59">
        <w:rPr>
          <w:color w:val="000000" w:themeColor="text1"/>
          <w:sz w:val="20"/>
          <w:szCs w:val="20"/>
          <w:lang w:val="de-DE"/>
        </w:rPr>
        <w:t>Hunkel</w:t>
      </w:r>
      <w:proofErr w:type="spellEnd"/>
      <w:r w:rsidRPr="00104A59">
        <w:rPr>
          <w:color w:val="000000" w:themeColor="text1"/>
          <w:sz w:val="20"/>
          <w:szCs w:val="20"/>
          <w:lang w:val="de-DE"/>
        </w:rPr>
        <w:t xml:space="preserve">, M., &amp; von Hehl, A. (2012). </w:t>
      </w:r>
      <w:r w:rsidRPr="00104A59">
        <w:rPr>
          <w:i/>
          <w:color w:val="000000" w:themeColor="text1"/>
          <w:sz w:val="20"/>
          <w:szCs w:val="20"/>
        </w:rPr>
        <w:t>Simulation of Local Material Properties during Laser Beam Welding of Aluminum-Titanium Compounds.</w:t>
      </w:r>
      <w:r w:rsidRPr="00104A59">
        <w:rPr>
          <w:color w:val="000000" w:themeColor="text1"/>
          <w:sz w:val="20"/>
          <w:szCs w:val="20"/>
        </w:rPr>
        <w:t xml:space="preserve"> In ICAA13 Pittsburgh (pp. 813-818). Springer, Cham.</w:t>
      </w:r>
    </w:p>
    <w:p w14:paraId="0E1536BC" w14:textId="77777777" w:rsidR="006C2836" w:rsidRPr="00104A59" w:rsidRDefault="006C2836" w:rsidP="00735415">
      <w:pPr>
        <w:ind w:left="284" w:right="-180" w:hanging="284"/>
        <w:jc w:val="both"/>
        <w:rPr>
          <w:color w:val="000000" w:themeColor="text1"/>
          <w:sz w:val="20"/>
          <w:szCs w:val="20"/>
        </w:rPr>
      </w:pPr>
    </w:p>
    <w:p w14:paraId="5EE18317" w14:textId="77777777" w:rsidR="006C2836" w:rsidRPr="00104A59" w:rsidRDefault="006C2836" w:rsidP="00735415">
      <w:pPr>
        <w:ind w:left="284" w:right="-180" w:hanging="284"/>
        <w:jc w:val="both"/>
        <w:rPr>
          <w:i/>
          <w:color w:val="000000" w:themeColor="text1"/>
          <w:sz w:val="22"/>
          <w:szCs w:val="22"/>
        </w:rPr>
      </w:pPr>
      <w:r w:rsidRPr="00104A59">
        <w:rPr>
          <w:i/>
          <w:color w:val="000000" w:themeColor="text1"/>
          <w:sz w:val="22"/>
          <w:szCs w:val="22"/>
        </w:rPr>
        <w:t>Book Chapter:</w:t>
      </w:r>
    </w:p>
    <w:p w14:paraId="0C6EFD6C" w14:textId="77777777" w:rsidR="00735415" w:rsidRPr="00104A59" w:rsidRDefault="00735415" w:rsidP="00735415">
      <w:pPr>
        <w:numPr>
          <w:ilvl w:val="0"/>
          <w:numId w:val="6"/>
        </w:numPr>
        <w:ind w:left="284" w:right="-180" w:hanging="284"/>
        <w:jc w:val="both"/>
        <w:rPr>
          <w:color w:val="000000" w:themeColor="text1"/>
          <w:sz w:val="20"/>
          <w:szCs w:val="20"/>
        </w:rPr>
      </w:pPr>
      <w:proofErr w:type="spellStart"/>
      <w:r w:rsidRPr="00104A59">
        <w:rPr>
          <w:color w:val="000000" w:themeColor="text1"/>
          <w:sz w:val="20"/>
          <w:szCs w:val="20"/>
        </w:rPr>
        <w:t>Leyens</w:t>
      </w:r>
      <w:proofErr w:type="spellEnd"/>
      <w:r w:rsidRPr="00104A59">
        <w:rPr>
          <w:color w:val="000000" w:themeColor="text1"/>
          <w:sz w:val="20"/>
          <w:szCs w:val="20"/>
        </w:rPr>
        <w:t xml:space="preserve">, C. (2003). </w:t>
      </w:r>
      <w:r w:rsidRPr="00104A59">
        <w:rPr>
          <w:i/>
          <w:color w:val="000000" w:themeColor="text1"/>
          <w:sz w:val="20"/>
          <w:szCs w:val="20"/>
        </w:rPr>
        <w:t>Oxidation and protection of titanium alloys and titanium aluminides</w:t>
      </w:r>
      <w:r w:rsidRPr="00104A59">
        <w:rPr>
          <w:color w:val="000000" w:themeColor="text1"/>
          <w:sz w:val="20"/>
          <w:szCs w:val="20"/>
        </w:rPr>
        <w:t>. Titanium and Titanium Alloys: Fundamentals and Applications, (pp 187-230). John Wiley &amp; Sons.</w:t>
      </w:r>
    </w:p>
    <w:p w14:paraId="18FCD993" w14:textId="77777777" w:rsidR="00735415" w:rsidRPr="00104A59" w:rsidRDefault="00735415" w:rsidP="00735415">
      <w:pPr>
        <w:ind w:left="360" w:right="-180"/>
        <w:jc w:val="both"/>
        <w:rPr>
          <w:color w:val="000000" w:themeColor="text1"/>
          <w:sz w:val="20"/>
          <w:szCs w:val="20"/>
        </w:rPr>
      </w:pPr>
    </w:p>
    <w:p w14:paraId="37339EDD" w14:textId="77777777" w:rsidR="00B606B4" w:rsidRPr="00287128" w:rsidRDefault="00B606B4" w:rsidP="00B606B4">
      <w:pPr>
        <w:ind w:right="-180"/>
        <w:jc w:val="both"/>
        <w:rPr>
          <w:sz w:val="22"/>
          <w:szCs w:val="22"/>
        </w:rPr>
      </w:pPr>
    </w:p>
    <w:p w14:paraId="5262628B" w14:textId="77777777" w:rsidR="00B606B4" w:rsidRPr="006A33C3" w:rsidRDefault="00B606B4" w:rsidP="00B606B4">
      <w:pPr>
        <w:ind w:right="-180"/>
        <w:jc w:val="both"/>
        <w:rPr>
          <w:i/>
          <w:sz w:val="22"/>
          <w:szCs w:val="22"/>
        </w:rPr>
      </w:pPr>
      <w:r w:rsidRPr="006A33C3">
        <w:rPr>
          <w:i/>
          <w:sz w:val="22"/>
          <w:szCs w:val="22"/>
        </w:rPr>
        <w:t>Web References:</w:t>
      </w:r>
    </w:p>
    <w:p w14:paraId="236B5BAB" w14:textId="77777777" w:rsidR="00B606B4" w:rsidRPr="006A33C3" w:rsidRDefault="00B606B4" w:rsidP="00B606B4">
      <w:pPr>
        <w:ind w:right="-180"/>
        <w:jc w:val="both"/>
        <w:rPr>
          <w:sz w:val="20"/>
          <w:szCs w:val="20"/>
        </w:rPr>
      </w:pPr>
      <w:r w:rsidRPr="006A33C3">
        <w:rPr>
          <w:sz w:val="20"/>
          <w:szCs w:val="20"/>
        </w:rPr>
        <w:t>The full URL address should be given along with any other information known such as author names, date of publication, reference to a source publication, etc.  Web references can be listed separately after the reference list under a different heading or included in the reference list.</w:t>
      </w:r>
    </w:p>
    <w:p w14:paraId="68A87B8C" w14:textId="77777777" w:rsidR="00C61A42" w:rsidRPr="00287128" w:rsidRDefault="00C61A42" w:rsidP="0030293C">
      <w:pPr>
        <w:ind w:right="-180"/>
        <w:jc w:val="both"/>
        <w:rPr>
          <w:sz w:val="22"/>
          <w:szCs w:val="22"/>
        </w:rPr>
      </w:pPr>
    </w:p>
    <w:p w14:paraId="22988E31" w14:textId="77777777" w:rsidR="00C473D5" w:rsidRPr="00287128" w:rsidRDefault="00C473D5" w:rsidP="0030293C">
      <w:pPr>
        <w:ind w:right="-180"/>
        <w:jc w:val="both"/>
        <w:rPr>
          <w:sz w:val="22"/>
          <w:szCs w:val="22"/>
        </w:rPr>
      </w:pPr>
    </w:p>
    <w:sectPr w:rsidR="00C473D5" w:rsidRPr="00287128" w:rsidSect="00AD13C3">
      <w:type w:val="continuous"/>
      <w:pgSz w:w="11906" w:h="16838" w:code="9"/>
      <w:pgMar w:top="1417" w:right="1417" w:bottom="1134" w:left="141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959B" w14:textId="77777777" w:rsidR="00EF7BB9" w:rsidRDefault="00EF7BB9">
      <w:r>
        <w:separator/>
      </w:r>
    </w:p>
  </w:endnote>
  <w:endnote w:type="continuationSeparator" w:id="0">
    <w:p w14:paraId="2CBB20C9" w14:textId="77777777" w:rsidR="00EF7BB9" w:rsidRDefault="00EF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51E8" w14:textId="0C023D09" w:rsidR="00C4582B" w:rsidRPr="0030293C" w:rsidRDefault="009E242F" w:rsidP="0030293C">
    <w:pPr>
      <w:pStyle w:val="Fuzeile"/>
      <w:jc w:val="center"/>
      <w:rPr>
        <w:sz w:val="20"/>
        <w:szCs w:val="20"/>
      </w:rPr>
    </w:pPr>
    <w:r>
      <w:rPr>
        <w:sz w:val="20"/>
        <w:szCs w:val="20"/>
      </w:rPr>
      <w:t>5</w:t>
    </w:r>
    <w:r>
      <w:rPr>
        <w:sz w:val="20"/>
        <w:szCs w:val="20"/>
        <w:vertAlign w:val="superscript"/>
      </w:rPr>
      <w:t>th</w:t>
    </w:r>
    <w:r w:rsidR="006D13CF">
      <w:rPr>
        <w:sz w:val="20"/>
        <w:szCs w:val="20"/>
      </w:rPr>
      <w:t xml:space="preserve"> </w:t>
    </w:r>
    <w:r w:rsidR="000508D7">
      <w:rPr>
        <w:sz w:val="20"/>
        <w:szCs w:val="20"/>
      </w:rPr>
      <w:t>Conference &amp; Exhibition on Light Materials</w:t>
    </w:r>
    <w:r w:rsidR="00C4582B">
      <w:rPr>
        <w:sz w:val="20"/>
        <w:szCs w:val="20"/>
      </w:rPr>
      <w:t xml:space="preserve">, </w:t>
    </w:r>
    <w:r>
      <w:rPr>
        <w:sz w:val="20"/>
        <w:szCs w:val="20"/>
      </w:rPr>
      <w:t>21</w:t>
    </w:r>
    <w:r w:rsidR="00984784">
      <w:rPr>
        <w:sz w:val="20"/>
        <w:szCs w:val="20"/>
      </w:rPr>
      <w:t>.</w:t>
    </w:r>
    <w:r w:rsidR="000508D7">
      <w:rPr>
        <w:sz w:val="20"/>
        <w:szCs w:val="20"/>
      </w:rPr>
      <w:t>-</w:t>
    </w:r>
    <w:r>
      <w:rPr>
        <w:sz w:val="20"/>
        <w:szCs w:val="20"/>
      </w:rPr>
      <w:t>23</w:t>
    </w:r>
    <w:r w:rsidR="00984784">
      <w:rPr>
        <w:sz w:val="20"/>
        <w:szCs w:val="20"/>
      </w:rPr>
      <w:t xml:space="preserve">. </w:t>
    </w:r>
    <w:r>
      <w:rPr>
        <w:sz w:val="20"/>
        <w:szCs w:val="20"/>
      </w:rPr>
      <w:t xml:space="preserve">June </w:t>
    </w:r>
    <w:r w:rsidR="006D13CF">
      <w:rPr>
        <w:sz w:val="20"/>
        <w:szCs w:val="20"/>
      </w:rPr>
      <w:t>20</w:t>
    </w:r>
    <w:r>
      <w:rPr>
        <w:sz w:val="20"/>
        <w:szCs w:val="20"/>
      </w:rPr>
      <w:t>23</w:t>
    </w:r>
    <w:r w:rsidR="00C4582B">
      <w:rPr>
        <w:sz w:val="20"/>
        <w:szCs w:val="20"/>
      </w:rPr>
      <w:t xml:space="preserve">, </w:t>
    </w:r>
    <w:r>
      <w:rPr>
        <w:sz w:val="20"/>
        <w:szCs w:val="20"/>
      </w:rPr>
      <w:t>Trondheim</w:t>
    </w:r>
    <w:r w:rsidR="00C4582B">
      <w:rPr>
        <w:sz w:val="20"/>
        <w:szCs w:val="20"/>
      </w:rPr>
      <w:t xml:space="preserve">, </w:t>
    </w:r>
    <w:r>
      <w:rPr>
        <w:sz w:val="20"/>
        <w:szCs w:val="20"/>
      </w:rPr>
      <w:t>Norway &amp;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7703" w14:textId="77777777" w:rsidR="00EF7BB9" w:rsidRDefault="00EF7BB9">
      <w:r>
        <w:separator/>
      </w:r>
    </w:p>
  </w:footnote>
  <w:footnote w:type="continuationSeparator" w:id="0">
    <w:p w14:paraId="1B9BAE73" w14:textId="77777777" w:rsidR="00EF7BB9" w:rsidRDefault="00EF7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A220B58"/>
    <w:lvl w:ilvl="0">
      <w:start w:val="1"/>
      <w:numFmt w:val="decimal"/>
      <w:pStyle w:val="NurText"/>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5EB4367"/>
    <w:multiLevelType w:val="hybridMultilevel"/>
    <w:tmpl w:val="8D58C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81984744">
    <w:abstractNumId w:val="1"/>
  </w:num>
  <w:num w:numId="2" w16cid:durableId="691995444">
    <w:abstractNumId w:val="2"/>
  </w:num>
  <w:num w:numId="3" w16cid:durableId="1136603658">
    <w:abstractNumId w:val="0"/>
  </w:num>
  <w:num w:numId="4" w16cid:durableId="1119224814">
    <w:abstractNumId w:val="4"/>
  </w:num>
  <w:num w:numId="5" w16cid:durableId="1934120072">
    <w:abstractNumId w:val="5"/>
  </w:num>
  <w:num w:numId="6" w16cid:durableId="79061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BB"/>
    <w:rsid w:val="000016AD"/>
    <w:rsid w:val="000020F5"/>
    <w:rsid w:val="000021B0"/>
    <w:rsid w:val="00002208"/>
    <w:rsid w:val="000023E6"/>
    <w:rsid w:val="00003A8F"/>
    <w:rsid w:val="00003B27"/>
    <w:rsid w:val="0000403F"/>
    <w:rsid w:val="00004E09"/>
    <w:rsid w:val="00004F76"/>
    <w:rsid w:val="00005166"/>
    <w:rsid w:val="00005A24"/>
    <w:rsid w:val="00006F48"/>
    <w:rsid w:val="00007486"/>
    <w:rsid w:val="00010E8B"/>
    <w:rsid w:val="00011555"/>
    <w:rsid w:val="00012A25"/>
    <w:rsid w:val="00012AF2"/>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77C"/>
    <w:rsid w:val="0002585A"/>
    <w:rsid w:val="00025BC8"/>
    <w:rsid w:val="00027440"/>
    <w:rsid w:val="00030541"/>
    <w:rsid w:val="0003076D"/>
    <w:rsid w:val="00030F6C"/>
    <w:rsid w:val="000315A9"/>
    <w:rsid w:val="00032010"/>
    <w:rsid w:val="00032450"/>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4F12"/>
    <w:rsid w:val="00045309"/>
    <w:rsid w:val="0004594A"/>
    <w:rsid w:val="00046635"/>
    <w:rsid w:val="000473B7"/>
    <w:rsid w:val="00047F92"/>
    <w:rsid w:val="000508D7"/>
    <w:rsid w:val="00050BB6"/>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34C9"/>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A59"/>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422"/>
    <w:rsid w:val="001C7971"/>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B4"/>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593"/>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97D"/>
    <w:rsid w:val="00502551"/>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917"/>
    <w:rsid w:val="00524436"/>
    <w:rsid w:val="0052443B"/>
    <w:rsid w:val="00524557"/>
    <w:rsid w:val="005247EF"/>
    <w:rsid w:val="00524D72"/>
    <w:rsid w:val="00525783"/>
    <w:rsid w:val="0052731D"/>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6DB"/>
    <w:rsid w:val="00623E18"/>
    <w:rsid w:val="00623F1A"/>
    <w:rsid w:val="00624693"/>
    <w:rsid w:val="00624A74"/>
    <w:rsid w:val="00624ABC"/>
    <w:rsid w:val="00624D06"/>
    <w:rsid w:val="00625309"/>
    <w:rsid w:val="00625FC0"/>
    <w:rsid w:val="00626BB4"/>
    <w:rsid w:val="0062733D"/>
    <w:rsid w:val="00627DDB"/>
    <w:rsid w:val="006302C4"/>
    <w:rsid w:val="0063064E"/>
    <w:rsid w:val="006306B1"/>
    <w:rsid w:val="00631F7D"/>
    <w:rsid w:val="00632DB1"/>
    <w:rsid w:val="00633769"/>
    <w:rsid w:val="00634233"/>
    <w:rsid w:val="00634963"/>
    <w:rsid w:val="00635218"/>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415"/>
    <w:rsid w:val="007358BF"/>
    <w:rsid w:val="0073660E"/>
    <w:rsid w:val="00736A88"/>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A41"/>
    <w:rsid w:val="007712ED"/>
    <w:rsid w:val="007728B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F6"/>
    <w:rsid w:val="00847716"/>
    <w:rsid w:val="00847F06"/>
    <w:rsid w:val="00847FA1"/>
    <w:rsid w:val="0085005B"/>
    <w:rsid w:val="00851221"/>
    <w:rsid w:val="00852196"/>
    <w:rsid w:val="00852686"/>
    <w:rsid w:val="008542E3"/>
    <w:rsid w:val="00855968"/>
    <w:rsid w:val="00855EA6"/>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8A8"/>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871"/>
    <w:rsid w:val="008E73C0"/>
    <w:rsid w:val="008F013D"/>
    <w:rsid w:val="008F075A"/>
    <w:rsid w:val="008F163D"/>
    <w:rsid w:val="008F1B0D"/>
    <w:rsid w:val="008F3855"/>
    <w:rsid w:val="008F391A"/>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784"/>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7506"/>
    <w:rsid w:val="009D7596"/>
    <w:rsid w:val="009D7CDD"/>
    <w:rsid w:val="009E0316"/>
    <w:rsid w:val="009E1C41"/>
    <w:rsid w:val="009E242F"/>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3C3"/>
    <w:rsid w:val="00AD1F70"/>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0C"/>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28B"/>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2F8"/>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CA3"/>
    <w:rsid w:val="00C6357D"/>
    <w:rsid w:val="00C63DE0"/>
    <w:rsid w:val="00C6545F"/>
    <w:rsid w:val="00C6576E"/>
    <w:rsid w:val="00C65D16"/>
    <w:rsid w:val="00C6632D"/>
    <w:rsid w:val="00C67396"/>
    <w:rsid w:val="00C67673"/>
    <w:rsid w:val="00C67833"/>
    <w:rsid w:val="00C67A02"/>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F2"/>
    <w:rsid w:val="00C95203"/>
    <w:rsid w:val="00C953E0"/>
    <w:rsid w:val="00C959B1"/>
    <w:rsid w:val="00C95CF1"/>
    <w:rsid w:val="00C96221"/>
    <w:rsid w:val="00C9627B"/>
    <w:rsid w:val="00C9630F"/>
    <w:rsid w:val="00C965D1"/>
    <w:rsid w:val="00CA0610"/>
    <w:rsid w:val="00CA07E8"/>
    <w:rsid w:val="00CA0E73"/>
    <w:rsid w:val="00CA26D5"/>
    <w:rsid w:val="00CA285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1EB"/>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12A"/>
    <w:rsid w:val="00D34FA3"/>
    <w:rsid w:val="00D35075"/>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B6B"/>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5F19"/>
    <w:rsid w:val="00E16295"/>
    <w:rsid w:val="00E169DE"/>
    <w:rsid w:val="00E16ABC"/>
    <w:rsid w:val="00E170A6"/>
    <w:rsid w:val="00E212A9"/>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0F3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13CC"/>
    <w:rsid w:val="00ED27A3"/>
    <w:rsid w:val="00ED298E"/>
    <w:rsid w:val="00ED2A89"/>
    <w:rsid w:val="00ED2B42"/>
    <w:rsid w:val="00ED2D18"/>
    <w:rsid w:val="00ED36B4"/>
    <w:rsid w:val="00ED3BB9"/>
    <w:rsid w:val="00ED461C"/>
    <w:rsid w:val="00ED5A79"/>
    <w:rsid w:val="00ED6212"/>
    <w:rsid w:val="00ED635F"/>
    <w:rsid w:val="00ED6DAB"/>
    <w:rsid w:val="00EE03E0"/>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BB9"/>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5B0"/>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5B78"/>
    <w:rsid w:val="00F36B5B"/>
    <w:rsid w:val="00F37050"/>
    <w:rsid w:val="00F374B4"/>
    <w:rsid w:val="00F37841"/>
    <w:rsid w:val="00F37A1E"/>
    <w:rsid w:val="00F40AE0"/>
    <w:rsid w:val="00F417CB"/>
    <w:rsid w:val="00F41B5D"/>
    <w:rsid w:val="00F42EF9"/>
    <w:rsid w:val="00F44CAB"/>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EEE"/>
    <w:rsid w:val="00F84418"/>
    <w:rsid w:val="00F85087"/>
    <w:rsid w:val="00F85F65"/>
    <w:rsid w:val="00F877B7"/>
    <w:rsid w:val="00F877F6"/>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65BB"/>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2B2B"/>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28EC"/>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AD771"/>
  <w15:docId w15:val="{D7C9AD90-4A31-4677-AAD8-74B72F19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293C"/>
    <w:pPr>
      <w:tabs>
        <w:tab w:val="center" w:pos="4320"/>
        <w:tab w:val="right" w:pos="8640"/>
      </w:tabs>
    </w:pPr>
  </w:style>
  <w:style w:type="paragraph" w:styleId="Fuzeile">
    <w:name w:val="footer"/>
    <w:basedOn w:val="Standard"/>
    <w:rsid w:val="0030293C"/>
    <w:pPr>
      <w:tabs>
        <w:tab w:val="center" w:pos="4320"/>
        <w:tab w:val="right" w:pos="8640"/>
      </w:tabs>
    </w:pPr>
  </w:style>
  <w:style w:type="paragraph" w:customStyle="1" w:styleId="tablelegend">
    <w:name w:val="tablelegend"/>
    <w:basedOn w:val="Standard"/>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Standard"/>
    <w:rsid w:val="001C44CE"/>
    <w:pPr>
      <w:tabs>
        <w:tab w:val="left" w:pos="340"/>
        <w:tab w:val="left" w:pos="680"/>
      </w:tabs>
    </w:pPr>
    <w:rPr>
      <w:snapToGrid w:val="0"/>
      <w:sz w:val="16"/>
      <w:szCs w:val="20"/>
      <w:lang w:val="en-GB" w:eastAsia="en-US"/>
    </w:rPr>
  </w:style>
  <w:style w:type="paragraph" w:styleId="NurText">
    <w:name w:val="Plain Text"/>
    <w:basedOn w:val="Standard"/>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Standard"/>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Standard"/>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Sprechblasentext">
    <w:name w:val="Balloon Text"/>
    <w:basedOn w:val="Standard"/>
    <w:link w:val="SprechblasentextZchn"/>
    <w:rsid w:val="00390F0D"/>
    <w:rPr>
      <w:rFonts w:ascii="Lucida Grande" w:hAnsi="Lucida Grande" w:cs="Lucida Grande"/>
      <w:sz w:val="18"/>
      <w:szCs w:val="18"/>
    </w:rPr>
  </w:style>
  <w:style w:type="character" w:customStyle="1" w:styleId="SprechblasentextZchn">
    <w:name w:val="Sprechblasentext Zchn"/>
    <w:link w:val="Sprechblasentext"/>
    <w:rsid w:val="00390F0D"/>
    <w:rPr>
      <w:rFonts w:ascii="Lucida Grande" w:hAnsi="Lucida Grande" w:cs="Lucida Grande"/>
      <w:sz w:val="18"/>
      <w:szCs w:val="18"/>
      <w:lang w:eastAsia="ko-KR"/>
    </w:rPr>
  </w:style>
  <w:style w:type="character" w:styleId="Kommentarzeichen">
    <w:name w:val="annotation reference"/>
    <w:rsid w:val="007F628D"/>
    <w:rPr>
      <w:sz w:val="18"/>
      <w:szCs w:val="18"/>
    </w:rPr>
  </w:style>
  <w:style w:type="paragraph" w:styleId="Kommentartext">
    <w:name w:val="annotation text"/>
    <w:basedOn w:val="Standard"/>
    <w:link w:val="KommentartextZchn"/>
    <w:rsid w:val="007F628D"/>
  </w:style>
  <w:style w:type="character" w:customStyle="1" w:styleId="KommentartextZchn">
    <w:name w:val="Kommentartext Zchn"/>
    <w:link w:val="Kommentartext"/>
    <w:rsid w:val="007F628D"/>
    <w:rPr>
      <w:sz w:val="24"/>
      <w:szCs w:val="24"/>
      <w:lang w:eastAsia="ko-KR"/>
    </w:rPr>
  </w:style>
  <w:style w:type="paragraph" w:styleId="Kommentarthema">
    <w:name w:val="annotation subject"/>
    <w:basedOn w:val="Kommentartext"/>
    <w:next w:val="Kommentartext"/>
    <w:link w:val="KommentarthemaZchn"/>
    <w:rsid w:val="007F628D"/>
    <w:rPr>
      <w:b/>
      <w:bCs/>
      <w:sz w:val="20"/>
      <w:szCs w:val="20"/>
    </w:rPr>
  </w:style>
  <w:style w:type="character" w:customStyle="1" w:styleId="KommentarthemaZchn">
    <w:name w:val="Kommentarthema Zchn"/>
    <w:link w:val="Kommentarthema"/>
    <w:rsid w:val="007F628D"/>
    <w:rPr>
      <w:b/>
      <w:bCs/>
      <w:sz w:val="24"/>
      <w:szCs w:val="24"/>
      <w:lang w:eastAsia="ko-KR"/>
    </w:rPr>
  </w:style>
  <w:style w:type="paragraph" w:styleId="Listenabsatz">
    <w:name w:val="List Paragraph"/>
    <w:basedOn w:val="Standard"/>
    <w:uiPriority w:val="34"/>
    <w:qFormat/>
    <w:rsid w:val="00772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8185">
      <w:bodyDiv w:val="1"/>
      <w:marLeft w:val="0"/>
      <w:marRight w:val="0"/>
      <w:marTop w:val="0"/>
      <w:marBottom w:val="0"/>
      <w:divBdr>
        <w:top w:val="none" w:sz="0" w:space="0" w:color="auto"/>
        <w:left w:val="none" w:sz="0" w:space="0" w:color="auto"/>
        <w:bottom w:val="none" w:sz="0" w:space="0" w:color="auto"/>
        <w:right w:val="none" w:sz="0" w:space="0" w:color="auto"/>
      </w:divBdr>
    </w:div>
    <w:div w:id="332269823">
      <w:bodyDiv w:val="1"/>
      <w:marLeft w:val="0"/>
      <w:marRight w:val="0"/>
      <w:marTop w:val="0"/>
      <w:marBottom w:val="0"/>
      <w:divBdr>
        <w:top w:val="none" w:sz="0" w:space="0" w:color="auto"/>
        <w:left w:val="none" w:sz="0" w:space="0" w:color="auto"/>
        <w:bottom w:val="none" w:sz="0" w:space="0" w:color="auto"/>
        <w:right w:val="none" w:sz="0" w:space="0" w:color="auto"/>
      </w:divBdr>
      <w:divsChild>
        <w:div w:id="3554866">
          <w:marLeft w:val="0"/>
          <w:marRight w:val="0"/>
          <w:marTop w:val="0"/>
          <w:marBottom w:val="0"/>
          <w:divBdr>
            <w:top w:val="none" w:sz="0" w:space="0" w:color="auto"/>
            <w:left w:val="none" w:sz="0" w:space="0" w:color="auto"/>
            <w:bottom w:val="none" w:sz="0" w:space="0" w:color="auto"/>
            <w:right w:val="none" w:sz="0" w:space="0" w:color="auto"/>
          </w:divBdr>
        </w:div>
      </w:divsChild>
    </w:div>
    <w:div w:id="469397061">
      <w:bodyDiv w:val="1"/>
      <w:marLeft w:val="0"/>
      <w:marRight w:val="0"/>
      <w:marTop w:val="0"/>
      <w:marBottom w:val="0"/>
      <w:divBdr>
        <w:top w:val="none" w:sz="0" w:space="0" w:color="auto"/>
        <w:left w:val="none" w:sz="0" w:space="0" w:color="auto"/>
        <w:bottom w:val="none" w:sz="0" w:space="0" w:color="auto"/>
        <w:right w:val="none" w:sz="0" w:space="0" w:color="auto"/>
      </w:divBdr>
    </w:div>
    <w:div w:id="617612903">
      <w:bodyDiv w:val="1"/>
      <w:marLeft w:val="0"/>
      <w:marRight w:val="0"/>
      <w:marTop w:val="0"/>
      <w:marBottom w:val="0"/>
      <w:divBdr>
        <w:top w:val="none" w:sz="0" w:space="0" w:color="auto"/>
        <w:left w:val="none" w:sz="0" w:space="0" w:color="auto"/>
        <w:bottom w:val="none" w:sz="0" w:space="0" w:color="auto"/>
        <w:right w:val="none" w:sz="0" w:space="0" w:color="auto"/>
      </w:divBdr>
    </w:div>
    <w:div w:id="148046082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41">
          <w:marLeft w:val="0"/>
          <w:marRight w:val="0"/>
          <w:marTop w:val="0"/>
          <w:marBottom w:val="0"/>
          <w:divBdr>
            <w:top w:val="none" w:sz="0" w:space="0" w:color="auto"/>
            <w:left w:val="none" w:sz="0" w:space="0" w:color="auto"/>
            <w:bottom w:val="none" w:sz="0" w:space="0" w:color="auto"/>
            <w:right w:val="none" w:sz="0" w:space="0" w:color="auto"/>
          </w:divBdr>
        </w:div>
      </w:divsChild>
    </w:div>
    <w:div w:id="2100441805">
      <w:bodyDiv w:val="1"/>
      <w:marLeft w:val="0"/>
      <w:marRight w:val="0"/>
      <w:marTop w:val="0"/>
      <w:marBottom w:val="0"/>
      <w:divBdr>
        <w:top w:val="none" w:sz="0" w:space="0" w:color="auto"/>
        <w:left w:val="none" w:sz="0" w:space="0" w:color="auto"/>
        <w:bottom w:val="none" w:sz="0" w:space="0" w:color="auto"/>
        <w:right w:val="none" w:sz="0" w:space="0" w:color="auto"/>
      </w:divBdr>
      <w:divsChild>
        <w:div w:id="52910438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hrzeit xmlns="0b9a98dd-6e2c-4467-8778-cc369df16f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29A17830445848AA1C047458145720" ma:contentTypeVersion="14" ma:contentTypeDescription="Ein neues Dokument erstellen." ma:contentTypeScope="" ma:versionID="2571fa1584397e23b660715663fce478">
  <xsd:schema xmlns:xsd="http://www.w3.org/2001/XMLSchema" xmlns:xs="http://www.w3.org/2001/XMLSchema" xmlns:p="http://schemas.microsoft.com/office/2006/metadata/properties" xmlns:ns2="0b9a98dd-6e2c-4467-8778-cc369df16f1c" xmlns:ns3="deb3d7f2-8fc7-46fa-b3cc-d96d2364c616" targetNamespace="http://schemas.microsoft.com/office/2006/metadata/properties" ma:root="true" ma:fieldsID="28a4be969bbe09ab72a715c82c71884e" ns2:_="" ns3:_="">
    <xsd:import namespace="0b9a98dd-6e2c-4467-8778-cc369df16f1c"/>
    <xsd:import namespace="deb3d7f2-8fc7-46fa-b3cc-d96d2364c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Uhrzeit"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a98dd-6e2c-4467-8778-cc369df16f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hrzeit" ma:index="18" nillable="true" ma:displayName="Uhrzeit" ma:format="DateTime" ma:internalName="Uhrzeit">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3d7f2-8fc7-46fa-b3cc-d96d2364c61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15967-7D5E-4D81-8142-64A847DD0CAA}">
  <ds:schemaRefs>
    <ds:schemaRef ds:uri="http://schemas.microsoft.com/sharepoint/v3/contenttype/forms"/>
  </ds:schemaRefs>
</ds:datastoreItem>
</file>

<file path=customXml/itemProps2.xml><?xml version="1.0" encoding="utf-8"?>
<ds:datastoreItem xmlns:ds="http://schemas.openxmlformats.org/officeDocument/2006/customXml" ds:itemID="{B0565811-761C-4767-B811-ECCC308BB4BA}">
  <ds:schemaRefs>
    <ds:schemaRef ds:uri="http://schemas.microsoft.com/office/2006/metadata/properties"/>
    <ds:schemaRef ds:uri="http://schemas.microsoft.com/office/infopath/2007/PartnerControls"/>
    <ds:schemaRef ds:uri="0b9a98dd-6e2c-4467-8778-cc369df16f1c"/>
  </ds:schemaRefs>
</ds:datastoreItem>
</file>

<file path=customXml/itemProps3.xml><?xml version="1.0" encoding="utf-8"?>
<ds:datastoreItem xmlns:ds="http://schemas.openxmlformats.org/officeDocument/2006/customXml" ds:itemID="{233EA67B-A5E1-402E-817B-BA5BA31A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a98dd-6e2c-4467-8778-cc369df16f1c"/>
    <ds:schemaRef ds:uri="deb3d7f2-8fc7-46fa-b3cc-d96d2364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5728</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Format of Short Papers for the LightMAT 2017</vt:lpstr>
      <vt:lpstr>FORMAT OF SHORT PAPERS FOR THE 58TH INTERNATIONAL CONGRESS OF MEAT SCIENCE AND TECHNOLOGY</vt:lpstr>
      <vt:lpstr>FORMAT OF SHORT PAPERS FOR THE 58TH INTERNATIONAL CONGRESS OF MEAT SCIENCE AND TECHNOLOGY</vt:lpstr>
    </vt:vector>
  </TitlesOfParts>
  <Company>DGM</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LightMAT 2017</dc:title>
  <dc:creator>lightmat@dgm.de</dc:creator>
  <cp:lastModifiedBy>Thorsten Weber</cp:lastModifiedBy>
  <cp:revision>6</cp:revision>
  <cp:lastPrinted>2016-11-03T15:22:00Z</cp:lastPrinted>
  <dcterms:created xsi:type="dcterms:W3CDTF">2022-10-06T18:47:00Z</dcterms:created>
  <dcterms:modified xsi:type="dcterms:W3CDTF">2022-12-09T14:42:00Z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0x0101009E29A17830445848AA1C047458145720</vt:lpwstr>
  </property>
</Properties>
</file>